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81" w:rsidRDefault="007E0D65" w:rsidP="004D6038">
      <w:pPr>
        <w:jc w:val="both"/>
        <w:rPr>
          <w:rtl/>
        </w:rPr>
      </w:pPr>
      <w:r>
        <w:rPr>
          <w:rFonts w:hint="cs"/>
          <w:rtl/>
        </w:rPr>
        <w:t>בס"ד</w:t>
      </w:r>
    </w:p>
    <w:p w:rsidR="007E0D65" w:rsidRPr="00DF3BEC" w:rsidRDefault="00DF3BEC" w:rsidP="008B19D7">
      <w:pPr>
        <w:jc w:val="both"/>
        <w:rPr>
          <w:b/>
          <w:bCs/>
          <w:rtl/>
        </w:rPr>
      </w:pPr>
      <w:r w:rsidRPr="00DF3BEC">
        <w:rPr>
          <w:rFonts w:hint="cs"/>
          <w:b/>
          <w:bCs/>
          <w:rtl/>
        </w:rPr>
        <w:t xml:space="preserve">מסיבת ירח: </w:t>
      </w:r>
      <w:r w:rsidR="00C56000">
        <w:rPr>
          <w:rFonts w:hint="cs"/>
          <w:b/>
          <w:bCs/>
          <w:rtl/>
        </w:rPr>
        <w:t xml:space="preserve">המשמעות הכבירה של המצווה הראשונה </w:t>
      </w:r>
      <w:r w:rsidR="008B19D7">
        <w:rPr>
          <w:rFonts w:hint="cs"/>
          <w:b/>
          <w:bCs/>
          <w:rtl/>
        </w:rPr>
        <w:tab/>
        <w:t xml:space="preserve">           </w:t>
      </w:r>
      <w:r w:rsidR="00C9162E">
        <w:rPr>
          <w:rFonts w:hint="cs"/>
          <w:b/>
          <w:bCs/>
          <w:rtl/>
        </w:rPr>
        <w:t>מבוסס על לקו"ש כו/59 ואילך</w:t>
      </w:r>
    </w:p>
    <w:p w:rsidR="00DF3BEC" w:rsidRDefault="00DF3BEC" w:rsidP="004D6038">
      <w:pPr>
        <w:jc w:val="both"/>
        <w:rPr>
          <w:rtl/>
        </w:rPr>
      </w:pPr>
    </w:p>
    <w:p w:rsidR="00DF3BEC" w:rsidRPr="00DF3BEC" w:rsidRDefault="00DF3BEC" w:rsidP="007C2023">
      <w:pPr>
        <w:jc w:val="both"/>
        <w:rPr>
          <w:i/>
          <w:iCs/>
          <w:rtl/>
        </w:rPr>
      </w:pPr>
      <w:r w:rsidRPr="00DF3BEC">
        <w:rPr>
          <w:rFonts w:hint="cs"/>
          <w:i/>
          <w:iCs/>
          <w:rtl/>
        </w:rPr>
        <w:t xml:space="preserve">פריץ העיירה נקלע לקשיים כספיים וכמו תמיד, הכתובת </w:t>
      </w:r>
      <w:r w:rsidR="00FD0C69">
        <w:rPr>
          <w:rFonts w:hint="cs"/>
          <w:i/>
          <w:iCs/>
          <w:rtl/>
        </w:rPr>
        <w:t xml:space="preserve">הברורה </w:t>
      </w:r>
      <w:r w:rsidRPr="00DF3BEC">
        <w:rPr>
          <w:rFonts w:hint="cs"/>
          <w:i/>
          <w:iCs/>
          <w:rtl/>
        </w:rPr>
        <w:t xml:space="preserve">היו היהודים. הוא </w:t>
      </w:r>
      <w:r w:rsidR="00680A66">
        <w:rPr>
          <w:rFonts w:hint="cs"/>
          <w:i/>
          <w:iCs/>
          <w:rtl/>
        </w:rPr>
        <w:t xml:space="preserve">ציווה את </w:t>
      </w:r>
      <w:r w:rsidR="00FD0C69">
        <w:rPr>
          <w:rFonts w:hint="cs"/>
          <w:i/>
          <w:iCs/>
          <w:rtl/>
        </w:rPr>
        <w:t xml:space="preserve">תושביו </w:t>
      </w:r>
      <w:r w:rsidRPr="00DF3BEC">
        <w:rPr>
          <w:rFonts w:hint="cs"/>
          <w:i/>
          <w:iCs/>
          <w:rtl/>
        </w:rPr>
        <w:t xml:space="preserve">היהודיים </w:t>
      </w:r>
      <w:r w:rsidR="000B6FA7">
        <w:rPr>
          <w:rFonts w:hint="cs"/>
          <w:i/>
          <w:iCs/>
          <w:rtl/>
        </w:rPr>
        <w:t xml:space="preserve">להאריך את שעות העבודה </w:t>
      </w:r>
      <w:r w:rsidR="004140E7">
        <w:rPr>
          <w:rFonts w:hint="cs"/>
          <w:i/>
          <w:iCs/>
          <w:rtl/>
        </w:rPr>
        <w:t xml:space="preserve">עד עשר בלילה </w:t>
      </w:r>
      <w:r w:rsidR="007C2023">
        <w:rPr>
          <w:rFonts w:hint="cs"/>
          <w:i/>
          <w:iCs/>
          <w:rtl/>
        </w:rPr>
        <w:t xml:space="preserve">ולהעביר לו </w:t>
      </w:r>
      <w:r w:rsidRPr="00DF3BEC">
        <w:rPr>
          <w:rFonts w:hint="cs"/>
          <w:i/>
          <w:iCs/>
          <w:rtl/>
        </w:rPr>
        <w:t xml:space="preserve">יותר מיסים. </w:t>
      </w:r>
      <w:r w:rsidR="00E865EC">
        <w:rPr>
          <w:rFonts w:hint="cs"/>
          <w:i/>
          <w:iCs/>
          <w:rtl/>
        </w:rPr>
        <w:t xml:space="preserve">הנתינים </w:t>
      </w:r>
      <w:r w:rsidRPr="00DF3BEC">
        <w:rPr>
          <w:rFonts w:hint="cs"/>
          <w:i/>
          <w:iCs/>
          <w:rtl/>
        </w:rPr>
        <w:t>המסכנים</w:t>
      </w:r>
      <w:r w:rsidR="00C9162E">
        <w:rPr>
          <w:rFonts w:hint="cs"/>
          <w:i/>
          <w:iCs/>
          <w:rtl/>
        </w:rPr>
        <w:t xml:space="preserve"> </w:t>
      </w:r>
      <w:r w:rsidRPr="00DF3BEC">
        <w:rPr>
          <w:rFonts w:hint="cs"/>
          <w:i/>
          <w:iCs/>
          <w:rtl/>
        </w:rPr>
        <w:t xml:space="preserve">ארגנו משלחת </w:t>
      </w:r>
      <w:r w:rsidR="00C64216">
        <w:rPr>
          <w:rFonts w:hint="cs"/>
          <w:i/>
          <w:iCs/>
          <w:rtl/>
        </w:rPr>
        <w:t xml:space="preserve">אל השליט </w:t>
      </w:r>
      <w:r w:rsidRPr="00DF3BEC">
        <w:rPr>
          <w:rFonts w:hint="cs"/>
          <w:i/>
          <w:iCs/>
          <w:rtl/>
        </w:rPr>
        <w:t xml:space="preserve">והתלוננו כי הם עובדים מעבר לכוחות ואינם יכולים לקחת עוד משימות. </w:t>
      </w:r>
    </w:p>
    <w:p w:rsidR="00DF3BEC" w:rsidRPr="00DF3BEC" w:rsidRDefault="00DF3BEC" w:rsidP="008B19D7">
      <w:pPr>
        <w:jc w:val="both"/>
        <w:rPr>
          <w:i/>
          <w:iCs/>
          <w:rtl/>
        </w:rPr>
      </w:pPr>
      <w:r w:rsidRPr="00DF3BEC">
        <w:rPr>
          <w:rFonts w:hint="cs"/>
          <w:i/>
          <w:iCs/>
          <w:rtl/>
        </w:rPr>
        <w:t xml:space="preserve">הפריץ </w:t>
      </w:r>
      <w:r>
        <w:rPr>
          <w:rFonts w:hint="cs"/>
          <w:i/>
          <w:iCs/>
          <w:rtl/>
        </w:rPr>
        <w:t xml:space="preserve">הקשיב בתשומת לב והכריז כי הוא יבדוק </w:t>
      </w:r>
      <w:r w:rsidRPr="00DF3BEC">
        <w:rPr>
          <w:rFonts w:hint="cs"/>
          <w:i/>
          <w:iCs/>
          <w:rtl/>
        </w:rPr>
        <w:t xml:space="preserve">עד כמה </w:t>
      </w:r>
      <w:r w:rsidR="004140E7">
        <w:rPr>
          <w:rFonts w:hint="cs"/>
          <w:i/>
          <w:iCs/>
          <w:rtl/>
        </w:rPr>
        <w:t>החיים שלהם קשים</w:t>
      </w:r>
      <w:r w:rsidRPr="00DF3BEC">
        <w:rPr>
          <w:rFonts w:hint="cs"/>
          <w:i/>
          <w:iCs/>
          <w:rtl/>
        </w:rPr>
        <w:t>. בא</w:t>
      </w:r>
      <w:r>
        <w:rPr>
          <w:rFonts w:hint="cs"/>
          <w:i/>
          <w:iCs/>
          <w:rtl/>
        </w:rPr>
        <w:t xml:space="preserve">חד ממוצאי השבת, הוא הופיע </w:t>
      </w:r>
      <w:r w:rsidR="00F97814">
        <w:rPr>
          <w:rFonts w:hint="cs"/>
          <w:i/>
          <w:iCs/>
          <w:rtl/>
        </w:rPr>
        <w:t xml:space="preserve">בגטו </w:t>
      </w:r>
      <w:r w:rsidR="007863CC">
        <w:rPr>
          <w:rFonts w:hint="cs"/>
          <w:i/>
          <w:iCs/>
          <w:rtl/>
        </w:rPr>
        <w:t>ובדיוק היה זה מוצאי השבת הראשונה</w:t>
      </w:r>
      <w:r w:rsidRPr="00DF3BEC">
        <w:rPr>
          <w:rFonts w:hint="cs"/>
          <w:i/>
          <w:iCs/>
          <w:rtl/>
        </w:rPr>
        <w:t xml:space="preserve"> של החודש</w:t>
      </w:r>
      <w:r w:rsidR="00C9162E">
        <w:rPr>
          <w:rFonts w:hint="cs"/>
          <w:i/>
          <w:iCs/>
          <w:rtl/>
        </w:rPr>
        <w:t xml:space="preserve">. </w:t>
      </w:r>
      <w:r w:rsidRPr="00DF3BEC">
        <w:rPr>
          <w:rFonts w:hint="cs"/>
          <w:i/>
          <w:iCs/>
          <w:rtl/>
        </w:rPr>
        <w:t xml:space="preserve">כולם עמדו </w:t>
      </w:r>
      <w:r w:rsidR="000B6FA7">
        <w:rPr>
          <w:rFonts w:hint="cs"/>
          <w:i/>
          <w:iCs/>
          <w:rtl/>
        </w:rPr>
        <w:t>מ</w:t>
      </w:r>
      <w:r w:rsidRPr="00DF3BEC">
        <w:rPr>
          <w:rFonts w:hint="cs"/>
          <w:i/>
          <w:iCs/>
          <w:rtl/>
        </w:rPr>
        <w:t xml:space="preserve">חוץ </w:t>
      </w:r>
      <w:r w:rsidR="000B6FA7">
        <w:rPr>
          <w:rFonts w:hint="cs"/>
          <w:i/>
          <w:iCs/>
          <w:rtl/>
        </w:rPr>
        <w:t xml:space="preserve">לבית הכנסת </w:t>
      </w:r>
      <w:r w:rsidR="007863CC">
        <w:rPr>
          <w:rFonts w:hint="cs"/>
          <w:i/>
          <w:iCs/>
          <w:rtl/>
        </w:rPr>
        <w:t>וקידשו את ה</w:t>
      </w:r>
      <w:r w:rsidRPr="00DF3BEC">
        <w:rPr>
          <w:rFonts w:hint="cs"/>
          <w:i/>
          <w:iCs/>
          <w:rtl/>
        </w:rPr>
        <w:t xml:space="preserve">לבנה. הפריץ </w:t>
      </w:r>
      <w:r w:rsidR="003B306D">
        <w:rPr>
          <w:rFonts w:hint="cs"/>
          <w:i/>
          <w:iCs/>
          <w:rtl/>
        </w:rPr>
        <w:t xml:space="preserve">ביקש </w:t>
      </w:r>
      <w:r w:rsidR="008B19D7">
        <w:rPr>
          <w:rFonts w:hint="cs"/>
          <w:i/>
          <w:iCs/>
          <w:rtl/>
        </w:rPr>
        <w:t xml:space="preserve">להבין את הנושא </w:t>
      </w:r>
      <w:r w:rsidRPr="00DF3BEC">
        <w:rPr>
          <w:rFonts w:hint="cs"/>
          <w:i/>
          <w:iCs/>
          <w:rtl/>
        </w:rPr>
        <w:t xml:space="preserve">והם סיפרו כי בבריאת העולם, היה הירח גדול כמו השמש ואנו מבקשים כי תבוא הגאולה והוא יחזור אל הגודל הטבעי שלו. </w:t>
      </w:r>
    </w:p>
    <w:p w:rsidR="00DF3BEC" w:rsidRPr="00680A66" w:rsidRDefault="00DF3BEC" w:rsidP="004D6038">
      <w:pPr>
        <w:jc w:val="both"/>
        <w:rPr>
          <w:i/>
          <w:iCs/>
          <w:rtl/>
        </w:rPr>
      </w:pPr>
      <w:r w:rsidRPr="00680A66">
        <w:rPr>
          <w:rFonts w:hint="cs"/>
          <w:i/>
          <w:iCs/>
          <w:rtl/>
        </w:rPr>
        <w:t>"אם אלו הדאגות</w:t>
      </w:r>
      <w:r w:rsidR="003B306D" w:rsidRPr="00680A66">
        <w:rPr>
          <w:rFonts w:hint="cs"/>
          <w:i/>
          <w:iCs/>
          <w:rtl/>
        </w:rPr>
        <w:t xml:space="preserve"> שלכם</w:t>
      </w:r>
      <w:r w:rsidRPr="00680A66">
        <w:rPr>
          <w:rFonts w:hint="cs"/>
          <w:i/>
          <w:iCs/>
          <w:rtl/>
        </w:rPr>
        <w:t xml:space="preserve">, </w:t>
      </w:r>
      <w:r w:rsidR="003B306D" w:rsidRPr="00680A66">
        <w:rPr>
          <w:rFonts w:hint="cs"/>
          <w:i/>
          <w:iCs/>
          <w:rtl/>
        </w:rPr>
        <w:t>כנראה שיש לכם זמן פנוי ו</w:t>
      </w:r>
      <w:r w:rsidRPr="00680A66">
        <w:rPr>
          <w:rFonts w:hint="cs"/>
          <w:i/>
          <w:iCs/>
          <w:rtl/>
        </w:rPr>
        <w:t xml:space="preserve">אתם </w:t>
      </w:r>
      <w:r w:rsidR="000B6FA7">
        <w:rPr>
          <w:rFonts w:hint="cs"/>
          <w:i/>
          <w:iCs/>
          <w:rtl/>
        </w:rPr>
        <w:t xml:space="preserve">מסוגלים </w:t>
      </w:r>
      <w:r w:rsidRPr="00680A66">
        <w:rPr>
          <w:rFonts w:hint="cs"/>
          <w:i/>
          <w:iCs/>
          <w:rtl/>
        </w:rPr>
        <w:t>לקחת עוד עבודה"...</w:t>
      </w:r>
    </w:p>
    <w:p w:rsidR="007863CC" w:rsidRDefault="004140E7" w:rsidP="004D6038">
      <w:pPr>
        <w:tabs>
          <w:tab w:val="left" w:pos="3296"/>
        </w:tabs>
        <w:jc w:val="both"/>
        <w:rPr>
          <w:rtl/>
        </w:rPr>
      </w:pPr>
      <w:r>
        <w:rPr>
          <w:rFonts w:hint="cs"/>
          <w:rtl/>
        </w:rPr>
        <w:t xml:space="preserve">השבוע, מתחיל החלק העיקרי של התורה. </w:t>
      </w:r>
      <w:r w:rsidR="007863CC">
        <w:rPr>
          <w:rFonts w:hint="cs"/>
          <w:rtl/>
        </w:rPr>
        <w:t xml:space="preserve">רש"י פתח את פירושו </w:t>
      </w:r>
      <w:r w:rsidR="00C9162E">
        <w:rPr>
          <w:rFonts w:hint="cs"/>
          <w:rtl/>
        </w:rPr>
        <w:t xml:space="preserve">בפרשת בראשית </w:t>
      </w:r>
      <w:r w:rsidR="003B306D">
        <w:rPr>
          <w:rFonts w:hint="cs"/>
          <w:rtl/>
        </w:rPr>
        <w:t>באמירה, שבעיקרו</w:t>
      </w:r>
      <w:r w:rsidR="007863CC">
        <w:rPr>
          <w:rFonts w:hint="cs"/>
          <w:rtl/>
        </w:rPr>
        <w:t xml:space="preserve"> של דבר, התורה הייתה צריכה להתחיל השבוע</w:t>
      </w:r>
      <w:r>
        <w:rPr>
          <w:rFonts w:hint="cs"/>
          <w:rtl/>
        </w:rPr>
        <w:t xml:space="preserve">, </w:t>
      </w:r>
      <w:r w:rsidR="00C9162E">
        <w:rPr>
          <w:rFonts w:hint="cs"/>
          <w:rtl/>
        </w:rPr>
        <w:t xml:space="preserve">בפרק י"ב בפרשת בא, </w:t>
      </w:r>
      <w:r>
        <w:rPr>
          <w:rFonts w:hint="cs"/>
          <w:rtl/>
        </w:rPr>
        <w:t xml:space="preserve">כאשר מתחילים </w:t>
      </w:r>
      <w:r w:rsidR="00680A66">
        <w:rPr>
          <w:rFonts w:hint="cs"/>
          <w:rtl/>
        </w:rPr>
        <w:t xml:space="preserve">לקבל </w:t>
      </w:r>
      <w:r>
        <w:rPr>
          <w:rFonts w:hint="cs"/>
          <w:rtl/>
        </w:rPr>
        <w:t xml:space="preserve">את תרי"ג מצוות התורה. </w:t>
      </w:r>
    </w:p>
    <w:p w:rsidR="007863CC" w:rsidRDefault="007863CC" w:rsidP="004D6038">
      <w:pPr>
        <w:tabs>
          <w:tab w:val="left" w:pos="3296"/>
        </w:tabs>
        <w:jc w:val="both"/>
        <w:rPr>
          <w:rtl/>
        </w:rPr>
      </w:pPr>
      <w:r w:rsidRPr="009F36A0">
        <w:rPr>
          <w:rFonts w:hint="cs"/>
          <w:highlight w:val="yellow"/>
          <w:rtl/>
        </w:rPr>
        <w:t xml:space="preserve">1. </w:t>
      </w:r>
      <w:r w:rsidR="004140E7" w:rsidRPr="009F36A0">
        <w:rPr>
          <w:rFonts w:hint="cs"/>
          <w:b/>
          <w:bCs/>
          <w:highlight w:val="yellow"/>
          <w:rtl/>
        </w:rPr>
        <w:t>רש"י בראשית א,א</w:t>
      </w:r>
      <w:r w:rsidR="004140E7" w:rsidRPr="009F36A0">
        <w:rPr>
          <w:rFonts w:hint="cs"/>
          <w:highlight w:val="yellow"/>
          <w:rtl/>
        </w:rPr>
        <w:t>: אמר רבי יצחק: לא היה צריך להתחיל את התורה אלא במצוות החודש הזה לכם, שהיא מצווה ראשונה שנצטוו בה ישראל. (</w:t>
      </w:r>
      <w:r w:rsidR="004140E7" w:rsidRPr="009F36A0">
        <w:rPr>
          <w:rFonts w:hint="cs"/>
          <w:b/>
          <w:bCs/>
          <w:highlight w:val="yellow"/>
          <w:rtl/>
        </w:rPr>
        <w:t>שפתי חכמים</w:t>
      </w:r>
      <w:r w:rsidR="004140E7" w:rsidRPr="009F36A0">
        <w:rPr>
          <w:rFonts w:hint="cs"/>
          <w:highlight w:val="yellow"/>
          <w:rtl/>
        </w:rPr>
        <w:t>: אבל מילה וגיד הנשה שנאמרו בפרשת לך לך ווישלח, לא נצטוו בהם אלא יחידים ואינם נחשבים מכלל מצוותיה).</w:t>
      </w:r>
      <w:r>
        <w:rPr>
          <w:rFonts w:hint="cs"/>
          <w:rtl/>
        </w:rPr>
        <w:t xml:space="preserve"> </w:t>
      </w:r>
    </w:p>
    <w:p w:rsidR="001A2837" w:rsidRDefault="008B19D7" w:rsidP="007C2023">
      <w:pPr>
        <w:tabs>
          <w:tab w:val="left" w:pos="3296"/>
        </w:tabs>
        <w:jc w:val="both"/>
        <w:rPr>
          <w:rtl/>
        </w:rPr>
      </w:pPr>
      <w:r>
        <w:rPr>
          <w:rFonts w:hint="cs"/>
          <w:rtl/>
        </w:rPr>
        <w:t>כאן מעניין לבחון</w:t>
      </w:r>
      <w:r w:rsidR="000B6FA7">
        <w:rPr>
          <w:rFonts w:hint="cs"/>
          <w:rtl/>
        </w:rPr>
        <w:t xml:space="preserve">, </w:t>
      </w:r>
      <w:r>
        <w:rPr>
          <w:rFonts w:hint="cs"/>
          <w:rtl/>
        </w:rPr>
        <w:t xml:space="preserve">מהי </w:t>
      </w:r>
      <w:r w:rsidR="001A2837">
        <w:rPr>
          <w:rFonts w:hint="cs"/>
          <w:rtl/>
        </w:rPr>
        <w:t xml:space="preserve">המצווה </w:t>
      </w:r>
      <w:r>
        <w:rPr>
          <w:rFonts w:hint="cs"/>
          <w:rtl/>
        </w:rPr>
        <w:t>הראשונה אותה בוחר הקב"ה להעניק לאנושות</w:t>
      </w:r>
      <w:r w:rsidR="00F97814">
        <w:rPr>
          <w:rFonts w:hint="cs"/>
          <w:rtl/>
        </w:rPr>
        <w:t xml:space="preserve">: </w:t>
      </w:r>
    </w:p>
    <w:p w:rsidR="00F3168C" w:rsidRPr="009F36A0" w:rsidRDefault="00C7141A" w:rsidP="004D6038">
      <w:pPr>
        <w:tabs>
          <w:tab w:val="left" w:pos="3296"/>
        </w:tabs>
        <w:jc w:val="both"/>
        <w:rPr>
          <w:rFonts w:asciiTheme="minorBidi" w:hAnsiTheme="minorBidi"/>
          <w:rtl/>
        </w:rPr>
      </w:pPr>
      <w:r w:rsidRPr="00C7141A">
        <w:rPr>
          <w:rFonts w:hint="cs"/>
          <w:b/>
          <w:bCs/>
          <w:highlight w:val="yellow"/>
          <w:rtl/>
        </w:rPr>
        <w:t>שמות יב</w:t>
      </w:r>
      <w:r w:rsidRPr="00C7141A">
        <w:rPr>
          <w:rFonts w:hint="cs"/>
          <w:highlight w:val="yellow"/>
          <w:rtl/>
        </w:rPr>
        <w:t xml:space="preserve">: </w:t>
      </w:r>
      <w:r>
        <w:rPr>
          <w:rFonts w:hint="cs"/>
          <w:highlight w:val="yellow"/>
          <w:rtl/>
        </w:rPr>
        <w:t xml:space="preserve">ויאמר ה' אל משה ואל אהרן בארץ מצרים לאמור: </w:t>
      </w:r>
      <w:r w:rsidRPr="00C7141A">
        <w:rPr>
          <w:rFonts w:hint="cs"/>
          <w:highlight w:val="yellow"/>
          <w:rtl/>
        </w:rPr>
        <w:t>החודש הזה לכם ראש חו</w:t>
      </w:r>
      <w:r w:rsidR="00B979B2">
        <w:rPr>
          <w:rFonts w:hint="cs"/>
          <w:highlight w:val="yellow"/>
          <w:rtl/>
        </w:rPr>
        <w:t xml:space="preserve">דשים.       </w:t>
      </w:r>
      <w:r w:rsidR="00F3168C" w:rsidRPr="009F36A0">
        <w:rPr>
          <w:rFonts w:asciiTheme="minorBidi" w:hAnsiTheme="minorBidi"/>
          <w:b/>
          <w:bCs/>
          <w:color w:val="000000"/>
          <w:highlight w:val="yellow"/>
          <w:rtl/>
        </w:rPr>
        <w:t>ספר המצוות לרמב"ם</w:t>
      </w:r>
      <w:r w:rsidR="00F3168C" w:rsidRPr="009F36A0">
        <w:rPr>
          <w:rFonts w:asciiTheme="minorBidi" w:hAnsiTheme="minorBidi" w:hint="cs"/>
          <w:b/>
          <w:bCs/>
          <w:color w:val="000000"/>
          <w:highlight w:val="yellow"/>
          <w:rtl/>
        </w:rPr>
        <w:t>,</w:t>
      </w:r>
      <w:r w:rsidR="00F3168C" w:rsidRPr="009F36A0">
        <w:rPr>
          <w:rFonts w:asciiTheme="minorBidi" w:hAnsiTheme="minorBidi"/>
          <w:b/>
          <w:bCs/>
          <w:color w:val="000000"/>
          <w:highlight w:val="yellow"/>
          <w:rtl/>
        </w:rPr>
        <w:t xml:space="preserve"> עשה קנג</w:t>
      </w:r>
      <w:r w:rsidR="00F3168C" w:rsidRPr="009F36A0">
        <w:rPr>
          <w:rFonts w:asciiTheme="minorBidi" w:hAnsiTheme="minorBidi"/>
          <w:color w:val="000000"/>
          <w:highlight w:val="yellow"/>
          <w:rtl/>
        </w:rPr>
        <w:t xml:space="preserve">: </w:t>
      </w:r>
      <w:r w:rsidR="00B979B2">
        <w:rPr>
          <w:rFonts w:asciiTheme="minorBidi" w:hAnsiTheme="minorBidi" w:hint="cs"/>
          <w:color w:val="000000"/>
          <w:highlight w:val="yellow"/>
          <w:rtl/>
        </w:rPr>
        <w:t xml:space="preserve">ציוונו יתברך </w:t>
      </w:r>
      <w:r w:rsidR="00F3168C" w:rsidRPr="009F36A0">
        <w:rPr>
          <w:rFonts w:asciiTheme="minorBidi" w:hAnsiTheme="minorBidi"/>
          <w:color w:val="000000"/>
          <w:highlight w:val="yellow"/>
          <w:rtl/>
        </w:rPr>
        <w:t>לקדש חדשים ולחשב חדשים ושנים</w:t>
      </w:r>
      <w:r w:rsidR="00F3168C" w:rsidRPr="009F36A0">
        <w:rPr>
          <w:rFonts w:asciiTheme="minorBidi" w:hAnsiTheme="minorBidi" w:hint="cs"/>
          <w:color w:val="000000"/>
          <w:highlight w:val="yellow"/>
          <w:rtl/>
        </w:rPr>
        <w:t>.</w:t>
      </w:r>
    </w:p>
    <w:p w:rsidR="00F3168C" w:rsidRDefault="007C2023" w:rsidP="007C2023">
      <w:pPr>
        <w:tabs>
          <w:tab w:val="left" w:pos="3296"/>
        </w:tabs>
        <w:jc w:val="both"/>
        <w:rPr>
          <w:rtl/>
        </w:rPr>
      </w:pPr>
      <w:r>
        <w:rPr>
          <w:rFonts w:hint="cs"/>
          <w:rtl/>
        </w:rPr>
        <w:t xml:space="preserve">מצווה ליצור לוח שנה יהודי ייחודי המבוסס על מולד הירח. </w:t>
      </w:r>
      <w:r w:rsidR="008B19D7">
        <w:rPr>
          <w:rFonts w:hint="cs"/>
          <w:rtl/>
        </w:rPr>
        <w:t>ו</w:t>
      </w:r>
      <w:r w:rsidR="00BA2DA6">
        <w:rPr>
          <w:rFonts w:hint="cs"/>
          <w:rtl/>
        </w:rPr>
        <w:t xml:space="preserve">אנו </w:t>
      </w:r>
      <w:r w:rsidR="008B19D7">
        <w:rPr>
          <w:rFonts w:hint="cs"/>
          <w:rtl/>
        </w:rPr>
        <w:t xml:space="preserve">תוהים </w:t>
      </w:r>
      <w:r w:rsidR="00B979B2">
        <w:rPr>
          <w:rFonts w:hint="cs"/>
          <w:rtl/>
        </w:rPr>
        <w:t>ו</w:t>
      </w:r>
      <w:r w:rsidR="00BA2DA6">
        <w:rPr>
          <w:rFonts w:hint="cs"/>
          <w:rtl/>
        </w:rPr>
        <w:t>תמהים:</w:t>
      </w:r>
      <w:r w:rsidR="000B6FA7">
        <w:rPr>
          <w:rFonts w:hint="cs"/>
          <w:rtl/>
        </w:rPr>
        <w:t xml:space="preserve"> מה יש ב</w:t>
      </w:r>
      <w:r>
        <w:rPr>
          <w:rFonts w:hint="cs"/>
          <w:rtl/>
        </w:rPr>
        <w:t xml:space="preserve">מצווה </w:t>
      </w:r>
      <w:r w:rsidR="000B6FA7">
        <w:rPr>
          <w:rFonts w:hint="cs"/>
          <w:rtl/>
        </w:rPr>
        <w:t>ה</w:t>
      </w:r>
      <w:r>
        <w:rPr>
          <w:rFonts w:hint="cs"/>
          <w:rtl/>
        </w:rPr>
        <w:t>זו</w:t>
      </w:r>
      <w:r w:rsidR="000B6FA7">
        <w:rPr>
          <w:rFonts w:hint="cs"/>
          <w:rtl/>
        </w:rPr>
        <w:t>?</w:t>
      </w:r>
      <w:r w:rsidR="00BA2DA6">
        <w:rPr>
          <w:rFonts w:hint="cs"/>
          <w:rtl/>
        </w:rPr>
        <w:t xml:space="preserve"> </w:t>
      </w:r>
      <w:r w:rsidR="007834A6">
        <w:rPr>
          <w:rFonts w:hint="cs"/>
          <w:rtl/>
        </w:rPr>
        <w:t>איך הפ</w:t>
      </w:r>
      <w:r w:rsidR="000B6FA7">
        <w:rPr>
          <w:rFonts w:hint="cs"/>
          <w:rtl/>
        </w:rPr>
        <w:t>ך</w:t>
      </w:r>
      <w:r w:rsidR="007834A6">
        <w:rPr>
          <w:rFonts w:hint="cs"/>
          <w:rtl/>
        </w:rPr>
        <w:t xml:space="preserve"> </w:t>
      </w:r>
      <w:r w:rsidR="000B6FA7">
        <w:rPr>
          <w:rFonts w:hint="cs"/>
          <w:rtl/>
        </w:rPr>
        <w:t>עניין טכני</w:t>
      </w:r>
      <w:r w:rsidR="008B19D7">
        <w:rPr>
          <w:rFonts w:hint="cs"/>
          <w:rtl/>
        </w:rPr>
        <w:t>-מתמטי</w:t>
      </w:r>
      <w:r w:rsidR="000B6FA7">
        <w:rPr>
          <w:rFonts w:hint="cs"/>
          <w:rtl/>
        </w:rPr>
        <w:t xml:space="preserve"> </w:t>
      </w:r>
      <w:r w:rsidR="007834A6">
        <w:rPr>
          <w:rFonts w:hint="cs"/>
          <w:rtl/>
        </w:rPr>
        <w:t xml:space="preserve">כקביעת לוח שנה, </w:t>
      </w:r>
      <w:r w:rsidR="00C7141A">
        <w:rPr>
          <w:rFonts w:hint="cs"/>
          <w:rtl/>
        </w:rPr>
        <w:t xml:space="preserve">למצווה הראשונה בתורה? </w:t>
      </w:r>
      <w:r w:rsidR="000B6FA7">
        <w:rPr>
          <w:rFonts w:hint="cs"/>
          <w:rtl/>
        </w:rPr>
        <w:t xml:space="preserve">איזו משמעות עמוקה </w:t>
      </w:r>
      <w:r w:rsidR="00C7141A">
        <w:rPr>
          <w:rFonts w:hint="cs"/>
          <w:rtl/>
        </w:rPr>
        <w:t xml:space="preserve">יש </w:t>
      </w:r>
      <w:r w:rsidR="000B6FA7">
        <w:rPr>
          <w:rFonts w:hint="cs"/>
          <w:rtl/>
        </w:rPr>
        <w:t>בה שהופכת</w:t>
      </w:r>
      <w:r w:rsidR="00C7141A">
        <w:rPr>
          <w:rFonts w:hint="cs"/>
          <w:rtl/>
        </w:rPr>
        <w:t xml:space="preserve"> אותה לפתיחה ומבוא אל </w:t>
      </w:r>
      <w:r w:rsidR="00241908">
        <w:rPr>
          <w:rFonts w:hint="cs"/>
          <w:rtl/>
        </w:rPr>
        <w:t xml:space="preserve">הקשר הנשגב </w:t>
      </w:r>
      <w:r w:rsidR="00C7141A">
        <w:rPr>
          <w:rFonts w:hint="cs"/>
          <w:rtl/>
        </w:rPr>
        <w:t xml:space="preserve">בין </w:t>
      </w:r>
      <w:r w:rsidR="00241908">
        <w:rPr>
          <w:rFonts w:hint="cs"/>
          <w:rtl/>
        </w:rPr>
        <w:t>ה</w:t>
      </w:r>
      <w:r w:rsidR="00C7141A">
        <w:rPr>
          <w:rFonts w:hint="cs"/>
          <w:rtl/>
        </w:rPr>
        <w:t>אלוקים</w:t>
      </w:r>
      <w:r w:rsidR="00241908">
        <w:rPr>
          <w:rFonts w:hint="cs"/>
          <w:rtl/>
        </w:rPr>
        <w:t xml:space="preserve"> והאדם</w:t>
      </w:r>
      <w:r w:rsidR="00C7141A">
        <w:rPr>
          <w:rFonts w:hint="cs"/>
          <w:rtl/>
        </w:rPr>
        <w:t>?</w:t>
      </w:r>
      <w:r w:rsidR="009F36A0">
        <w:rPr>
          <w:rFonts w:hint="cs"/>
          <w:rtl/>
        </w:rPr>
        <w:t xml:space="preserve"> </w:t>
      </w:r>
    </w:p>
    <w:p w:rsidR="009F36A0" w:rsidRDefault="009F36A0" w:rsidP="00AC557A">
      <w:pPr>
        <w:tabs>
          <w:tab w:val="left" w:pos="3296"/>
        </w:tabs>
        <w:jc w:val="both"/>
        <w:rPr>
          <w:rtl/>
        </w:rPr>
      </w:pPr>
      <w:r>
        <w:rPr>
          <w:rFonts w:hint="cs"/>
          <w:rtl/>
        </w:rPr>
        <w:t xml:space="preserve">אפשר להבין אילו המצווה הראשונה הייתה האמונה באלוקים או </w:t>
      </w:r>
      <w:r w:rsidR="000B6FA7">
        <w:rPr>
          <w:rFonts w:hint="cs"/>
          <w:rtl/>
        </w:rPr>
        <w:t xml:space="preserve">אולי </w:t>
      </w:r>
      <w:r w:rsidR="008B19D7">
        <w:rPr>
          <w:rFonts w:hint="cs"/>
          <w:rtl/>
        </w:rPr>
        <w:t>שביתת השבת ה</w:t>
      </w:r>
      <w:r>
        <w:rPr>
          <w:rFonts w:hint="cs"/>
          <w:rtl/>
        </w:rPr>
        <w:t xml:space="preserve">מבטאת את האמונה </w:t>
      </w:r>
      <w:r w:rsidR="001A2837">
        <w:rPr>
          <w:rFonts w:hint="cs"/>
          <w:rtl/>
        </w:rPr>
        <w:t xml:space="preserve">בבריאה </w:t>
      </w:r>
      <w:r>
        <w:rPr>
          <w:rFonts w:hint="cs"/>
          <w:rtl/>
        </w:rPr>
        <w:t xml:space="preserve">או </w:t>
      </w:r>
      <w:r w:rsidR="000B6FA7">
        <w:rPr>
          <w:rFonts w:hint="cs"/>
          <w:rtl/>
        </w:rPr>
        <w:t xml:space="preserve">מצוות </w:t>
      </w:r>
      <w:r>
        <w:rPr>
          <w:rFonts w:hint="cs"/>
          <w:rtl/>
        </w:rPr>
        <w:t xml:space="preserve">מילה או פריה ורביה וכיוצא </w:t>
      </w:r>
      <w:r w:rsidR="000B6FA7">
        <w:rPr>
          <w:rFonts w:hint="cs"/>
          <w:rtl/>
        </w:rPr>
        <w:t>באלו</w:t>
      </w:r>
      <w:r>
        <w:rPr>
          <w:rFonts w:hint="cs"/>
          <w:rtl/>
        </w:rPr>
        <w:t xml:space="preserve">, אך כיצד מצווה צדדית לכאורה </w:t>
      </w:r>
      <w:r w:rsidR="008B19D7">
        <w:rPr>
          <w:rFonts w:hint="cs"/>
          <w:rtl/>
        </w:rPr>
        <w:t>קיבלה את מעמד הבכורה</w:t>
      </w:r>
      <w:r>
        <w:rPr>
          <w:rFonts w:hint="cs"/>
          <w:rtl/>
        </w:rPr>
        <w:t>?</w:t>
      </w:r>
      <w:r w:rsidR="00F3168C">
        <w:rPr>
          <w:rFonts w:hint="cs"/>
          <w:rtl/>
        </w:rPr>
        <w:t xml:space="preserve"> </w:t>
      </w:r>
      <w:r>
        <w:rPr>
          <w:rFonts w:hint="cs"/>
          <w:rtl/>
        </w:rPr>
        <w:t>זאת שאלה מ</w:t>
      </w:r>
      <w:r w:rsidR="00AC557A">
        <w:rPr>
          <w:rFonts w:hint="cs"/>
          <w:rtl/>
        </w:rPr>
        <w:t>עניינת</w:t>
      </w:r>
      <w:r>
        <w:rPr>
          <w:rFonts w:hint="cs"/>
          <w:rtl/>
        </w:rPr>
        <w:t xml:space="preserve">, </w:t>
      </w:r>
      <w:r w:rsidR="00BA2DA6">
        <w:rPr>
          <w:rFonts w:hint="cs"/>
          <w:rtl/>
        </w:rPr>
        <w:t xml:space="preserve">משום </w:t>
      </w:r>
      <w:r w:rsidR="00FD0C69">
        <w:rPr>
          <w:rFonts w:hint="cs"/>
          <w:rtl/>
        </w:rPr>
        <w:t>ש</w:t>
      </w:r>
      <w:r>
        <w:rPr>
          <w:rFonts w:hint="cs"/>
          <w:rtl/>
        </w:rPr>
        <w:t xml:space="preserve">הרמב"ם </w:t>
      </w:r>
      <w:r w:rsidR="00F97814">
        <w:rPr>
          <w:rFonts w:hint="cs"/>
          <w:rtl/>
        </w:rPr>
        <w:t xml:space="preserve">פותח </w:t>
      </w:r>
      <w:r>
        <w:rPr>
          <w:rFonts w:hint="cs"/>
          <w:rtl/>
        </w:rPr>
        <w:t xml:space="preserve">את מניין המצוות שלו </w:t>
      </w:r>
      <w:r>
        <w:rPr>
          <w:rtl/>
        </w:rPr>
        <w:t>–</w:t>
      </w:r>
      <w:r>
        <w:rPr>
          <w:rFonts w:hint="cs"/>
          <w:rtl/>
        </w:rPr>
        <w:t xml:space="preserve"> לא במצוות קידוש החודש, אלא </w:t>
      </w:r>
      <w:r>
        <w:rPr>
          <w:rtl/>
        </w:rPr>
        <w:t>–</w:t>
      </w:r>
      <w:r>
        <w:rPr>
          <w:rFonts w:hint="cs"/>
          <w:rtl/>
        </w:rPr>
        <w:t xml:space="preserve"> באותה מצווה שבה פותח </w:t>
      </w:r>
      <w:r w:rsidR="00F3168C">
        <w:rPr>
          <w:rFonts w:hint="cs"/>
          <w:rtl/>
        </w:rPr>
        <w:t xml:space="preserve">ה' </w:t>
      </w:r>
      <w:r>
        <w:rPr>
          <w:rFonts w:hint="cs"/>
          <w:rtl/>
        </w:rPr>
        <w:t>את עשרת הדברות</w:t>
      </w:r>
      <w:r w:rsidR="00BA2DA6">
        <w:rPr>
          <w:rFonts w:hint="cs"/>
          <w:rtl/>
        </w:rPr>
        <w:t>: האמונה בה'</w:t>
      </w:r>
      <w:r>
        <w:rPr>
          <w:rFonts w:hint="cs"/>
          <w:rtl/>
        </w:rPr>
        <w:t xml:space="preserve">. </w:t>
      </w:r>
      <w:r w:rsidR="00F3168C">
        <w:rPr>
          <w:rFonts w:hint="cs"/>
          <w:rtl/>
        </w:rPr>
        <w:t xml:space="preserve">הרמב"ם </w:t>
      </w:r>
      <w:r w:rsidR="000B6FA7">
        <w:rPr>
          <w:rFonts w:hint="cs"/>
          <w:rtl/>
        </w:rPr>
        <w:t xml:space="preserve">גם </w:t>
      </w:r>
      <w:r w:rsidR="00680A66">
        <w:rPr>
          <w:rFonts w:hint="cs"/>
          <w:rtl/>
        </w:rPr>
        <w:t xml:space="preserve">ממשיך </w:t>
      </w:r>
      <w:r w:rsidR="00BA2DA6">
        <w:rPr>
          <w:rFonts w:hint="cs"/>
          <w:rtl/>
        </w:rPr>
        <w:t xml:space="preserve">את מניין המצוות שלו </w:t>
      </w:r>
      <w:r w:rsidR="007D54E3">
        <w:rPr>
          <w:rFonts w:hint="cs"/>
          <w:rtl/>
        </w:rPr>
        <w:t xml:space="preserve">עם </w:t>
      </w:r>
      <w:r w:rsidR="00C9162E">
        <w:rPr>
          <w:rFonts w:hint="cs"/>
          <w:rtl/>
        </w:rPr>
        <w:t xml:space="preserve">שאר </w:t>
      </w:r>
      <w:r w:rsidR="007D54E3">
        <w:rPr>
          <w:rFonts w:hint="cs"/>
          <w:rtl/>
        </w:rPr>
        <w:t>מצוות היסוד</w:t>
      </w:r>
      <w:r w:rsidR="00680A66">
        <w:rPr>
          <w:rFonts w:hint="cs"/>
          <w:rtl/>
        </w:rPr>
        <w:t>, כמו</w:t>
      </w:r>
      <w:r w:rsidR="000B6FA7">
        <w:rPr>
          <w:rFonts w:hint="cs"/>
          <w:rtl/>
        </w:rPr>
        <w:t xml:space="preserve"> אחדות ה', אהבתו ויראתו,</w:t>
      </w:r>
      <w:r w:rsidR="007D54E3">
        <w:rPr>
          <w:rFonts w:hint="cs"/>
          <w:rtl/>
        </w:rPr>
        <w:t xml:space="preserve"> </w:t>
      </w:r>
      <w:r>
        <w:rPr>
          <w:rFonts w:hint="cs"/>
          <w:rtl/>
        </w:rPr>
        <w:t xml:space="preserve">ואילו מצוות </w:t>
      </w:r>
      <w:r w:rsidR="00F3168C">
        <w:rPr>
          <w:rFonts w:hint="cs"/>
          <w:rtl/>
        </w:rPr>
        <w:t xml:space="preserve">החודש </w:t>
      </w:r>
      <w:r>
        <w:rPr>
          <w:rFonts w:hint="cs"/>
          <w:rtl/>
        </w:rPr>
        <w:t>נדחית</w:t>
      </w:r>
      <w:r w:rsidR="00BA2DA6">
        <w:rPr>
          <w:rFonts w:hint="cs"/>
          <w:rtl/>
        </w:rPr>
        <w:t xml:space="preserve"> אצלו</w:t>
      </w:r>
      <w:r w:rsidR="001A2837">
        <w:rPr>
          <w:rFonts w:hint="cs"/>
          <w:rtl/>
        </w:rPr>
        <w:t xml:space="preserve"> </w:t>
      </w:r>
      <w:r>
        <w:rPr>
          <w:rFonts w:hint="cs"/>
          <w:rtl/>
        </w:rPr>
        <w:t>למצווה קנ"ג!</w:t>
      </w:r>
      <w:r w:rsidR="001A2837">
        <w:rPr>
          <w:rFonts w:hint="cs"/>
          <w:rtl/>
        </w:rPr>
        <w:t xml:space="preserve"> </w:t>
      </w:r>
      <w:r w:rsidR="000B6FA7">
        <w:rPr>
          <w:rFonts w:hint="cs"/>
          <w:rtl/>
        </w:rPr>
        <w:t>(</w:t>
      </w:r>
      <w:r w:rsidR="001A2837">
        <w:rPr>
          <w:rFonts w:hint="cs"/>
          <w:rtl/>
        </w:rPr>
        <w:t xml:space="preserve">כמובא </w:t>
      </w:r>
      <w:r w:rsidR="00680A66">
        <w:rPr>
          <w:rFonts w:hint="cs"/>
          <w:rtl/>
        </w:rPr>
        <w:t xml:space="preserve">בציטוט </w:t>
      </w:r>
      <w:r w:rsidR="001A2837">
        <w:rPr>
          <w:rFonts w:hint="cs"/>
          <w:rtl/>
        </w:rPr>
        <w:t>הקודם</w:t>
      </w:r>
      <w:r w:rsidR="000B6FA7">
        <w:rPr>
          <w:rFonts w:hint="cs"/>
          <w:rtl/>
        </w:rPr>
        <w:t>)</w:t>
      </w:r>
      <w:r>
        <w:rPr>
          <w:rFonts w:hint="cs"/>
          <w:rtl/>
        </w:rPr>
        <w:t>.</w:t>
      </w:r>
    </w:p>
    <w:p w:rsidR="009F36A0" w:rsidRDefault="009F36A0" w:rsidP="004D6038">
      <w:pPr>
        <w:tabs>
          <w:tab w:val="left" w:pos="3296"/>
        </w:tabs>
        <w:jc w:val="both"/>
        <w:rPr>
          <w:rtl/>
        </w:rPr>
      </w:pPr>
      <w:r w:rsidRPr="007D54E3">
        <w:rPr>
          <w:rFonts w:hint="cs"/>
          <w:b/>
          <w:bCs/>
          <w:highlight w:val="yellow"/>
          <w:rtl/>
        </w:rPr>
        <w:t>מנין המצוות להרמב"ם</w:t>
      </w:r>
      <w:r w:rsidRPr="007D54E3">
        <w:rPr>
          <w:rFonts w:hint="cs"/>
          <w:highlight w:val="yellow"/>
          <w:rtl/>
        </w:rPr>
        <w:t xml:space="preserve">: מצווה ראשונה ממצוות עשה, לידע שיש שם אלוה, שנאמר: אנוכי ה' אלוקיך. </w:t>
      </w:r>
      <w:r w:rsidR="007D54E3" w:rsidRPr="007D54E3">
        <w:rPr>
          <w:rFonts w:hint="cs"/>
          <w:highlight w:val="yellow"/>
          <w:rtl/>
        </w:rPr>
        <w:t>מצווה שנייה: לייחדו [להאמין שהוא אחד], שנאמר: ה' אלוקינו ה' אחד. מצווה שלישית: לאהבו, שנאמר: ואהבת את ה'. מצווה רביעית: ליראה ממנו, שנאמר: את ה' אלוקיך תירא.</w:t>
      </w:r>
      <w:r w:rsidR="007D54E3">
        <w:rPr>
          <w:rFonts w:hint="cs"/>
          <w:rtl/>
        </w:rPr>
        <w:t xml:space="preserve"> </w:t>
      </w:r>
    </w:p>
    <w:p w:rsidR="007D54E3" w:rsidRDefault="007D54E3" w:rsidP="00AC557A">
      <w:pPr>
        <w:tabs>
          <w:tab w:val="left" w:pos="3296"/>
        </w:tabs>
        <w:jc w:val="both"/>
        <w:rPr>
          <w:rtl/>
        </w:rPr>
      </w:pPr>
      <w:r>
        <w:rPr>
          <w:rFonts w:hint="cs"/>
          <w:rtl/>
        </w:rPr>
        <w:t xml:space="preserve">נראה </w:t>
      </w:r>
      <w:r w:rsidR="00BA2DA6">
        <w:rPr>
          <w:rFonts w:hint="cs"/>
          <w:rtl/>
        </w:rPr>
        <w:t>מכל זה כי אף ש</w:t>
      </w:r>
      <w:r>
        <w:rPr>
          <w:rFonts w:hint="cs"/>
          <w:rtl/>
        </w:rPr>
        <w:t xml:space="preserve">סדר </w:t>
      </w:r>
      <w:r w:rsidR="00BA2DA6">
        <w:rPr>
          <w:rFonts w:hint="cs"/>
          <w:rtl/>
        </w:rPr>
        <w:t xml:space="preserve">המצוות </w:t>
      </w:r>
      <w:r w:rsidRPr="007D54E3">
        <w:rPr>
          <w:rFonts w:hint="cs"/>
          <w:b/>
          <w:bCs/>
          <w:rtl/>
        </w:rPr>
        <w:t>ההלכתי</w:t>
      </w:r>
      <w:r>
        <w:rPr>
          <w:rFonts w:hint="cs"/>
          <w:rtl/>
        </w:rPr>
        <w:t xml:space="preserve"> צריך להיות </w:t>
      </w:r>
      <w:r w:rsidR="00BA2DA6">
        <w:rPr>
          <w:rFonts w:hint="cs"/>
          <w:rtl/>
        </w:rPr>
        <w:t xml:space="preserve">כדברי הרמב"ם, אך </w:t>
      </w:r>
      <w:r>
        <w:rPr>
          <w:rFonts w:hint="cs"/>
          <w:rtl/>
        </w:rPr>
        <w:t xml:space="preserve">סדר </w:t>
      </w:r>
      <w:r w:rsidR="00E64C43" w:rsidRPr="00E64C43">
        <w:rPr>
          <w:rFonts w:hint="cs"/>
          <w:b/>
          <w:bCs/>
          <w:rtl/>
        </w:rPr>
        <w:t>לימוד</w:t>
      </w:r>
      <w:r w:rsidR="00E64C43">
        <w:rPr>
          <w:rFonts w:hint="cs"/>
          <w:rtl/>
        </w:rPr>
        <w:t xml:space="preserve"> המצוות</w:t>
      </w:r>
      <w:r>
        <w:rPr>
          <w:rFonts w:hint="cs"/>
          <w:rtl/>
        </w:rPr>
        <w:t>, הוא דווקא כמו שמסדרת התורה.</w:t>
      </w:r>
      <w:r w:rsidR="00C64216">
        <w:rPr>
          <w:rFonts w:hint="cs"/>
          <w:rtl/>
        </w:rPr>
        <w:t xml:space="preserve"> </w:t>
      </w:r>
      <w:r w:rsidR="00E64C43">
        <w:rPr>
          <w:rFonts w:hint="cs"/>
          <w:rtl/>
        </w:rPr>
        <w:t xml:space="preserve">לפני שמתחילים ללמוד את התורה בפועל, עלינו לשים לב אל כמה כללים </w:t>
      </w:r>
      <w:r w:rsidR="00AC557A">
        <w:rPr>
          <w:rFonts w:hint="cs"/>
          <w:rtl/>
        </w:rPr>
        <w:t xml:space="preserve">חיוניים </w:t>
      </w:r>
      <w:r w:rsidR="00E64C43">
        <w:rPr>
          <w:rFonts w:hint="cs"/>
          <w:rtl/>
        </w:rPr>
        <w:t xml:space="preserve">הקודמים ללימוד והם עוברים בצורה מושלמת דרך </w:t>
      </w:r>
      <w:r w:rsidR="00C64216">
        <w:rPr>
          <w:rFonts w:hint="cs"/>
          <w:rtl/>
        </w:rPr>
        <w:t>מצוות קידוש החודש</w:t>
      </w:r>
      <w:r w:rsidR="00E64C43">
        <w:rPr>
          <w:rStyle w:val="a9"/>
          <w:rtl/>
        </w:rPr>
        <w:footnoteReference w:id="2"/>
      </w:r>
      <w:r w:rsidR="00C64216">
        <w:rPr>
          <w:rFonts w:hint="cs"/>
          <w:rtl/>
        </w:rPr>
        <w:t>.</w:t>
      </w:r>
    </w:p>
    <w:p w:rsidR="007D54E3" w:rsidRDefault="007D54E3" w:rsidP="008B19D7">
      <w:pPr>
        <w:tabs>
          <w:tab w:val="left" w:pos="3296"/>
        </w:tabs>
        <w:jc w:val="both"/>
        <w:rPr>
          <w:rtl/>
        </w:rPr>
      </w:pPr>
      <w:r>
        <w:rPr>
          <w:rFonts w:hint="cs"/>
          <w:rtl/>
        </w:rPr>
        <w:lastRenderedPageBreak/>
        <w:t xml:space="preserve">אנו רוצים להציג </w:t>
      </w:r>
      <w:r w:rsidR="00E64C43">
        <w:rPr>
          <w:rFonts w:hint="cs"/>
          <w:rtl/>
        </w:rPr>
        <w:t xml:space="preserve">שתי </w:t>
      </w:r>
      <w:r>
        <w:rPr>
          <w:rFonts w:hint="cs"/>
          <w:rtl/>
        </w:rPr>
        <w:t xml:space="preserve">זוויות </w:t>
      </w:r>
      <w:r w:rsidR="000B6FA7">
        <w:rPr>
          <w:rFonts w:hint="cs"/>
          <w:rtl/>
        </w:rPr>
        <w:t xml:space="preserve">מרתקות </w:t>
      </w:r>
      <w:r>
        <w:rPr>
          <w:rFonts w:hint="cs"/>
          <w:rtl/>
        </w:rPr>
        <w:t xml:space="preserve">אודות המצווה </w:t>
      </w:r>
      <w:r w:rsidR="008B19D7">
        <w:rPr>
          <w:rFonts w:hint="cs"/>
          <w:rtl/>
        </w:rPr>
        <w:t>הבכורה</w:t>
      </w:r>
      <w:r>
        <w:rPr>
          <w:rFonts w:hint="cs"/>
          <w:rtl/>
        </w:rPr>
        <w:t xml:space="preserve">: אחת נוגעת למעמדה של </w:t>
      </w:r>
      <w:r w:rsidRPr="007D54E3">
        <w:rPr>
          <w:rFonts w:hint="cs"/>
          <w:b/>
          <w:bCs/>
          <w:rtl/>
        </w:rPr>
        <w:t>התורה</w:t>
      </w:r>
      <w:r>
        <w:rPr>
          <w:rFonts w:hint="cs"/>
          <w:rtl/>
        </w:rPr>
        <w:t xml:space="preserve"> </w:t>
      </w:r>
      <w:r w:rsidRPr="00C9162E">
        <w:rPr>
          <w:rFonts w:hint="cs"/>
          <w:b/>
          <w:bCs/>
          <w:rtl/>
        </w:rPr>
        <w:t>שבעל פה</w:t>
      </w:r>
      <w:r w:rsidR="00E64C43">
        <w:rPr>
          <w:rFonts w:hint="cs"/>
          <w:rtl/>
        </w:rPr>
        <w:t xml:space="preserve"> והשנייה</w:t>
      </w:r>
      <w:r>
        <w:rPr>
          <w:rFonts w:hint="cs"/>
          <w:rtl/>
        </w:rPr>
        <w:t xml:space="preserve"> לתפיסת </w:t>
      </w:r>
      <w:r w:rsidRPr="00C9162E">
        <w:rPr>
          <w:rFonts w:hint="cs"/>
          <w:b/>
          <w:bCs/>
          <w:rtl/>
        </w:rPr>
        <w:t>הזמן</w:t>
      </w:r>
      <w:r>
        <w:rPr>
          <w:rFonts w:hint="cs"/>
          <w:rtl/>
        </w:rPr>
        <w:t xml:space="preserve"> ביהדות</w:t>
      </w:r>
      <w:r w:rsidR="000B6FA7">
        <w:rPr>
          <w:rFonts w:hint="cs"/>
          <w:rtl/>
        </w:rPr>
        <w:t xml:space="preserve"> ובחיים</w:t>
      </w:r>
      <w:r>
        <w:rPr>
          <w:rFonts w:hint="cs"/>
          <w:rtl/>
        </w:rPr>
        <w:t>.</w:t>
      </w:r>
    </w:p>
    <w:p w:rsidR="007D54E3" w:rsidRDefault="007D54E3" w:rsidP="004D6038">
      <w:pPr>
        <w:tabs>
          <w:tab w:val="left" w:pos="3296"/>
        </w:tabs>
        <w:jc w:val="both"/>
        <w:rPr>
          <w:rtl/>
        </w:rPr>
      </w:pPr>
    </w:p>
    <w:p w:rsidR="007D54E3" w:rsidRDefault="007D54E3" w:rsidP="007C2023">
      <w:pPr>
        <w:tabs>
          <w:tab w:val="left" w:pos="3296"/>
        </w:tabs>
        <w:jc w:val="both"/>
        <w:rPr>
          <w:rtl/>
        </w:rPr>
      </w:pPr>
      <w:r>
        <w:rPr>
          <w:rFonts w:hint="cs"/>
          <w:rtl/>
        </w:rPr>
        <w:t xml:space="preserve">א. </w:t>
      </w:r>
      <w:r w:rsidR="00BA2DA6">
        <w:rPr>
          <w:rFonts w:hint="cs"/>
          <w:rtl/>
        </w:rPr>
        <w:t xml:space="preserve">אנו עומדים </w:t>
      </w:r>
      <w:r w:rsidR="00F3168C">
        <w:rPr>
          <w:rFonts w:hint="cs"/>
          <w:rtl/>
        </w:rPr>
        <w:t xml:space="preserve">סמוך </w:t>
      </w:r>
      <w:r w:rsidR="004D6038">
        <w:rPr>
          <w:rFonts w:hint="cs"/>
          <w:rtl/>
        </w:rPr>
        <w:t xml:space="preserve">מאוד </w:t>
      </w:r>
      <w:r w:rsidR="00F3168C">
        <w:rPr>
          <w:rFonts w:hint="cs"/>
          <w:rtl/>
        </w:rPr>
        <w:t>ליציאת מצרים. זמן קצר לפני היציאה</w:t>
      </w:r>
      <w:r w:rsidR="000B6FA7">
        <w:rPr>
          <w:rFonts w:hint="cs"/>
          <w:rtl/>
        </w:rPr>
        <w:t xml:space="preserve"> משם</w:t>
      </w:r>
      <w:r w:rsidR="00680A66">
        <w:rPr>
          <w:rFonts w:hint="cs"/>
          <w:rtl/>
        </w:rPr>
        <w:t>, ה'</w:t>
      </w:r>
      <w:r w:rsidR="00F3168C">
        <w:rPr>
          <w:rFonts w:hint="cs"/>
          <w:rtl/>
        </w:rPr>
        <w:t xml:space="preserve"> </w:t>
      </w:r>
      <w:r w:rsidR="00BA2DA6">
        <w:rPr>
          <w:rFonts w:hint="cs"/>
          <w:rtl/>
        </w:rPr>
        <w:t>קורא למשה ואהרן ו</w:t>
      </w:r>
      <w:r w:rsidR="00F3168C">
        <w:rPr>
          <w:rFonts w:hint="cs"/>
          <w:rtl/>
        </w:rPr>
        <w:t xml:space="preserve">מדריך </w:t>
      </w:r>
      <w:r w:rsidR="00BA2DA6">
        <w:rPr>
          <w:rFonts w:hint="cs"/>
          <w:rtl/>
        </w:rPr>
        <w:t xml:space="preserve">אותם </w:t>
      </w:r>
      <w:r w:rsidR="00F3168C">
        <w:rPr>
          <w:rFonts w:hint="cs"/>
          <w:rtl/>
        </w:rPr>
        <w:t>על העומד לקרות</w:t>
      </w:r>
      <w:r w:rsidR="003B306D">
        <w:rPr>
          <w:rFonts w:hint="cs"/>
          <w:rtl/>
        </w:rPr>
        <w:t xml:space="preserve"> בקרוב</w:t>
      </w:r>
      <w:r w:rsidR="000B6FA7">
        <w:rPr>
          <w:rFonts w:hint="cs"/>
          <w:rtl/>
        </w:rPr>
        <w:t>:</w:t>
      </w:r>
      <w:r w:rsidR="00F3168C">
        <w:rPr>
          <w:rFonts w:hint="cs"/>
          <w:rtl/>
        </w:rPr>
        <w:t xml:space="preserve"> מכת בכורות </w:t>
      </w:r>
      <w:r w:rsidR="000B6FA7">
        <w:rPr>
          <w:rFonts w:hint="cs"/>
          <w:rtl/>
        </w:rPr>
        <w:t xml:space="preserve">תופיע </w:t>
      </w:r>
      <w:r w:rsidR="00BA2DA6">
        <w:rPr>
          <w:rFonts w:hint="cs"/>
          <w:rtl/>
        </w:rPr>
        <w:t>ב</w:t>
      </w:r>
      <w:r w:rsidR="008B19D7">
        <w:rPr>
          <w:rFonts w:hint="cs"/>
          <w:rtl/>
        </w:rPr>
        <w:t xml:space="preserve">חצות הלילה </w:t>
      </w:r>
      <w:r w:rsidR="00BA2DA6">
        <w:rPr>
          <w:rFonts w:hint="cs"/>
          <w:rtl/>
        </w:rPr>
        <w:t>ות</w:t>
      </w:r>
      <w:r w:rsidR="00F3168C">
        <w:rPr>
          <w:rFonts w:hint="cs"/>
          <w:rtl/>
        </w:rPr>
        <w:t>שבור את פרעה</w:t>
      </w:r>
      <w:r w:rsidR="007C2023">
        <w:rPr>
          <w:rFonts w:hint="cs"/>
          <w:rtl/>
        </w:rPr>
        <w:t xml:space="preserve"> באופן סופי</w:t>
      </w:r>
      <w:r w:rsidR="00AC557A">
        <w:rPr>
          <w:rFonts w:hint="cs"/>
          <w:rtl/>
        </w:rPr>
        <w:t>.</w:t>
      </w:r>
      <w:r w:rsidR="004D6038">
        <w:rPr>
          <w:rFonts w:hint="cs"/>
          <w:rtl/>
        </w:rPr>
        <w:t xml:space="preserve"> </w:t>
      </w:r>
      <w:r w:rsidR="000B6FA7">
        <w:rPr>
          <w:rFonts w:hint="cs"/>
          <w:rtl/>
        </w:rPr>
        <w:t xml:space="preserve">ה' </w:t>
      </w:r>
      <w:r w:rsidR="004D6038">
        <w:rPr>
          <w:rFonts w:hint="cs"/>
          <w:rtl/>
        </w:rPr>
        <w:t>ממשיך ומ</w:t>
      </w:r>
      <w:r w:rsidR="003B306D">
        <w:rPr>
          <w:rFonts w:hint="cs"/>
          <w:rtl/>
        </w:rPr>
        <w:t xml:space="preserve">ציג את </w:t>
      </w:r>
      <w:r w:rsidR="00B979B2">
        <w:rPr>
          <w:rFonts w:hint="cs"/>
          <w:b/>
          <w:bCs/>
          <w:rtl/>
        </w:rPr>
        <w:t xml:space="preserve">הדרישות </w:t>
      </w:r>
      <w:r w:rsidR="00B979B2" w:rsidRPr="00B979B2">
        <w:rPr>
          <w:rFonts w:hint="cs"/>
          <w:rtl/>
        </w:rPr>
        <w:t>מ</w:t>
      </w:r>
      <w:r w:rsidR="00F3168C">
        <w:rPr>
          <w:rFonts w:hint="cs"/>
          <w:rtl/>
        </w:rPr>
        <w:t xml:space="preserve">עם ישראל </w:t>
      </w:r>
      <w:r w:rsidR="003B306D">
        <w:rPr>
          <w:rFonts w:hint="cs"/>
          <w:rtl/>
        </w:rPr>
        <w:t xml:space="preserve">כחלק מהפיכתנו </w:t>
      </w:r>
      <w:r w:rsidR="00BA2DA6">
        <w:rPr>
          <w:rFonts w:hint="cs"/>
          <w:rtl/>
        </w:rPr>
        <w:t xml:space="preserve">לעמו של </w:t>
      </w:r>
      <w:r w:rsidR="003B306D">
        <w:rPr>
          <w:rFonts w:hint="cs"/>
          <w:rtl/>
        </w:rPr>
        <w:t>האלוקים</w:t>
      </w:r>
      <w:r w:rsidR="00F3168C">
        <w:rPr>
          <w:rFonts w:hint="cs"/>
          <w:rtl/>
        </w:rPr>
        <w:t xml:space="preserve">. </w:t>
      </w:r>
    </w:p>
    <w:p w:rsidR="00F3168C" w:rsidRDefault="001A2837" w:rsidP="004D6038">
      <w:pPr>
        <w:tabs>
          <w:tab w:val="left" w:pos="3296"/>
        </w:tabs>
        <w:jc w:val="both"/>
        <w:rPr>
          <w:rtl/>
        </w:rPr>
      </w:pPr>
      <w:r>
        <w:rPr>
          <w:rFonts w:hint="cs"/>
          <w:rtl/>
        </w:rPr>
        <w:t xml:space="preserve">המצווה הראשונה היא כאמור: "החודש הזה לכם ראש חודשים". </w:t>
      </w:r>
      <w:r w:rsidR="00F3168C">
        <w:rPr>
          <w:rFonts w:hint="cs"/>
          <w:rtl/>
        </w:rPr>
        <w:t xml:space="preserve">על פניו, הפירוש הפשוט של </w:t>
      </w:r>
      <w:r>
        <w:rPr>
          <w:rFonts w:hint="cs"/>
          <w:rtl/>
        </w:rPr>
        <w:t xml:space="preserve"> המצווה </w:t>
      </w:r>
      <w:r w:rsidR="00F3168C">
        <w:rPr>
          <w:rFonts w:hint="cs"/>
          <w:rtl/>
        </w:rPr>
        <w:t xml:space="preserve">הוא קל </w:t>
      </w:r>
      <w:r w:rsidR="00BA2DA6">
        <w:rPr>
          <w:rFonts w:hint="cs"/>
          <w:rtl/>
        </w:rPr>
        <w:t>וברור</w:t>
      </w:r>
      <w:r w:rsidR="00F3168C">
        <w:rPr>
          <w:rFonts w:hint="cs"/>
          <w:rtl/>
        </w:rPr>
        <w:t>:</w:t>
      </w:r>
      <w:r w:rsidR="00BA2DA6">
        <w:rPr>
          <w:rFonts w:hint="cs"/>
          <w:rtl/>
        </w:rPr>
        <w:t xml:space="preserve"> לעשות את החודש של יציאת מצרים </w:t>
      </w:r>
      <w:r>
        <w:rPr>
          <w:rtl/>
        </w:rPr>
        <w:t>–</w:t>
      </w:r>
      <w:r>
        <w:rPr>
          <w:rFonts w:hint="cs"/>
          <w:rtl/>
        </w:rPr>
        <w:t xml:space="preserve"> ניסן - </w:t>
      </w:r>
      <w:r w:rsidR="00BA2DA6">
        <w:rPr>
          <w:rFonts w:hint="cs"/>
          <w:rtl/>
        </w:rPr>
        <w:t>לראש וראשון לחודשי השנה</w:t>
      </w:r>
      <w:r w:rsidR="00AC557A">
        <w:rPr>
          <w:rStyle w:val="a9"/>
          <w:rtl/>
        </w:rPr>
        <w:footnoteReference w:id="3"/>
      </w:r>
      <w:r w:rsidR="00BA2DA6">
        <w:rPr>
          <w:rFonts w:hint="cs"/>
          <w:rtl/>
        </w:rPr>
        <w:t>.</w:t>
      </w:r>
    </w:p>
    <w:p w:rsidR="00BA2DA6" w:rsidRDefault="001A2837" w:rsidP="004D6038">
      <w:pPr>
        <w:tabs>
          <w:tab w:val="left" w:pos="3296"/>
        </w:tabs>
        <w:jc w:val="both"/>
        <w:rPr>
          <w:rtl/>
        </w:rPr>
      </w:pPr>
      <w:r w:rsidRPr="001A2837">
        <w:rPr>
          <w:rFonts w:hint="cs"/>
          <w:highlight w:val="yellow"/>
          <w:rtl/>
        </w:rPr>
        <w:t xml:space="preserve">2. </w:t>
      </w:r>
      <w:r w:rsidRPr="001A2837">
        <w:rPr>
          <w:rFonts w:hint="cs"/>
          <w:b/>
          <w:bCs/>
          <w:highlight w:val="yellow"/>
          <w:rtl/>
        </w:rPr>
        <w:t>יב,ב</w:t>
      </w:r>
      <w:r w:rsidRPr="001A2837">
        <w:rPr>
          <w:rFonts w:hint="cs"/>
          <w:highlight w:val="yellow"/>
          <w:rtl/>
        </w:rPr>
        <w:t xml:space="preserve">: </w:t>
      </w:r>
      <w:r w:rsidR="000B766A">
        <w:rPr>
          <w:rFonts w:hint="cs"/>
          <w:highlight w:val="yellow"/>
          <w:rtl/>
        </w:rPr>
        <w:t xml:space="preserve">החודש הזה לכם ראש חודשים, ראשון הוא לכם לחודשי השנה. </w:t>
      </w:r>
      <w:r w:rsidR="000B766A" w:rsidRPr="000B766A">
        <w:rPr>
          <w:rFonts w:hint="cs"/>
          <w:b/>
          <w:bCs/>
          <w:highlight w:val="yellow"/>
          <w:rtl/>
        </w:rPr>
        <w:t>רש"י</w:t>
      </w:r>
      <w:r w:rsidR="000B766A">
        <w:rPr>
          <w:rFonts w:hint="cs"/>
          <w:highlight w:val="yellow"/>
          <w:rtl/>
        </w:rPr>
        <w:t xml:space="preserve">: </w:t>
      </w:r>
      <w:r w:rsidRPr="001A2837">
        <w:rPr>
          <w:rFonts w:hint="cs"/>
          <w:highlight w:val="yellow"/>
          <w:rtl/>
        </w:rPr>
        <w:t>אין מקרא יוצא מידי פשוטו, על חודש ניסן אמר לו: זה יהיה ראש לסדר מנין החודשים, שיהא אייר קרוי שני וסיוון שלישי.</w:t>
      </w:r>
    </w:p>
    <w:p w:rsidR="001A2837" w:rsidRDefault="001A2837" w:rsidP="004D6038">
      <w:pPr>
        <w:jc w:val="both"/>
        <w:rPr>
          <w:rtl/>
        </w:rPr>
      </w:pPr>
      <w:r>
        <w:rPr>
          <w:rFonts w:hint="cs"/>
          <w:rtl/>
        </w:rPr>
        <w:t xml:space="preserve">בכל זאת, חז"ל לא הסתפקו בפירוש הפשוט הזה, משום שהפסוק מעורר שתי שאלות </w:t>
      </w:r>
      <w:r w:rsidR="00F97814">
        <w:rPr>
          <w:rFonts w:hint="cs"/>
          <w:rtl/>
        </w:rPr>
        <w:t>יסודיות</w:t>
      </w:r>
      <w:r>
        <w:rPr>
          <w:rFonts w:hint="cs"/>
          <w:rtl/>
        </w:rPr>
        <w:t xml:space="preserve">: א. מהו בכלל פירוש המילה </w:t>
      </w:r>
      <w:r w:rsidR="00E865EC">
        <w:rPr>
          <w:rFonts w:hint="cs"/>
          <w:rtl/>
        </w:rPr>
        <w:t xml:space="preserve">העברי </w:t>
      </w:r>
      <w:r>
        <w:rPr>
          <w:rFonts w:hint="cs"/>
          <w:rtl/>
        </w:rPr>
        <w:t>"חודש"? מהיכן באה המילה הזו? כיצד היא קשורה ליחידת זמן?</w:t>
      </w:r>
    </w:p>
    <w:p w:rsidR="00BF585A" w:rsidRDefault="00BF585A" w:rsidP="004D6038">
      <w:pPr>
        <w:jc w:val="both"/>
        <w:rPr>
          <w:rtl/>
        </w:rPr>
      </w:pPr>
      <w:r>
        <w:rPr>
          <w:rFonts w:hint="cs"/>
          <w:rtl/>
        </w:rPr>
        <w:t xml:space="preserve">ב. </w:t>
      </w:r>
      <w:r w:rsidR="000B6FA7">
        <w:rPr>
          <w:rFonts w:hint="cs"/>
          <w:rtl/>
        </w:rPr>
        <w:t>גם לא מובן</w:t>
      </w:r>
      <w:r w:rsidR="00E865EC">
        <w:rPr>
          <w:rFonts w:hint="cs"/>
          <w:rtl/>
        </w:rPr>
        <w:t xml:space="preserve"> </w:t>
      </w:r>
      <w:r>
        <w:rPr>
          <w:rFonts w:hint="cs"/>
          <w:rtl/>
        </w:rPr>
        <w:t>כפ</w:t>
      </w:r>
      <w:r w:rsidR="00E865EC">
        <w:rPr>
          <w:rFonts w:hint="cs"/>
          <w:rtl/>
        </w:rPr>
        <w:t xml:space="preserve">ל </w:t>
      </w:r>
      <w:r>
        <w:rPr>
          <w:rFonts w:hint="cs"/>
          <w:rtl/>
        </w:rPr>
        <w:t>לשון</w:t>
      </w:r>
      <w:r w:rsidR="00E865EC">
        <w:rPr>
          <w:rFonts w:hint="cs"/>
          <w:rtl/>
        </w:rPr>
        <w:t xml:space="preserve"> הפסוק</w:t>
      </w:r>
      <w:r>
        <w:rPr>
          <w:rFonts w:hint="cs"/>
          <w:rtl/>
        </w:rPr>
        <w:t>: "החודש הזה לכם ראש חודשים, ראשון הוא לכם לחודשי השנה"?</w:t>
      </w:r>
    </w:p>
    <w:p w:rsidR="00BF585A" w:rsidRDefault="000B766A" w:rsidP="004D6038">
      <w:pPr>
        <w:jc w:val="both"/>
        <w:rPr>
          <w:rtl/>
        </w:rPr>
      </w:pPr>
      <w:r>
        <w:rPr>
          <w:rFonts w:hint="cs"/>
          <w:rtl/>
        </w:rPr>
        <w:t xml:space="preserve">הכרח לומר כי </w:t>
      </w:r>
      <w:r w:rsidR="00BF585A">
        <w:rPr>
          <w:rFonts w:hint="cs"/>
          <w:rtl/>
        </w:rPr>
        <w:t>הפסוק בא לומד דבר הרבה יותר גדול, שבשעתו היה מהפכה בתפיסת הזמן: המילה "חודש" היא מלשון 'התחדשות' והתורה רומזת ל</w:t>
      </w:r>
      <w:r w:rsidR="00BF585A" w:rsidRPr="00BF585A">
        <w:rPr>
          <w:rFonts w:hint="cs"/>
          <w:b/>
          <w:bCs/>
          <w:rtl/>
        </w:rPr>
        <w:t>מולד</w:t>
      </w:r>
      <w:r w:rsidR="00BF585A">
        <w:rPr>
          <w:rFonts w:hint="cs"/>
          <w:rtl/>
        </w:rPr>
        <w:t xml:space="preserve"> </w:t>
      </w:r>
      <w:r w:rsidR="00BF585A" w:rsidRPr="00BF585A">
        <w:rPr>
          <w:rFonts w:hint="cs"/>
          <w:b/>
          <w:bCs/>
          <w:rtl/>
        </w:rPr>
        <w:t>הירח</w:t>
      </w:r>
      <w:r w:rsidRPr="000B766A">
        <w:rPr>
          <w:rFonts w:hint="cs"/>
          <w:rtl/>
        </w:rPr>
        <w:t>, שהוא קטן, נעלם ומתחדש</w:t>
      </w:r>
      <w:r>
        <w:rPr>
          <w:rFonts w:hint="cs"/>
          <w:rtl/>
        </w:rPr>
        <w:t xml:space="preserve"> מדי </w:t>
      </w:r>
      <w:r w:rsidR="007834A6">
        <w:rPr>
          <w:rFonts w:hint="cs"/>
          <w:rtl/>
        </w:rPr>
        <w:t>29</w:t>
      </w:r>
      <w:r w:rsidR="000B6FA7">
        <w:rPr>
          <w:rFonts w:hint="cs"/>
          <w:rtl/>
        </w:rPr>
        <w:t>.5</w:t>
      </w:r>
      <w:r w:rsidR="007834A6">
        <w:rPr>
          <w:rFonts w:hint="cs"/>
          <w:rtl/>
        </w:rPr>
        <w:t xml:space="preserve"> יום</w:t>
      </w:r>
      <w:r w:rsidR="00BF585A" w:rsidRPr="000B766A">
        <w:rPr>
          <w:rFonts w:hint="cs"/>
          <w:rtl/>
        </w:rPr>
        <w:t>.</w:t>
      </w:r>
      <w:r w:rsidR="00BF585A">
        <w:rPr>
          <w:rFonts w:hint="cs"/>
          <w:rtl/>
        </w:rPr>
        <w:t xml:space="preserve"> הוי אומר שעלינו לעשות את </w:t>
      </w:r>
      <w:r w:rsidR="00BF585A" w:rsidRPr="00BF585A">
        <w:rPr>
          <w:rFonts w:hint="cs"/>
          <w:b/>
          <w:bCs/>
          <w:rtl/>
        </w:rPr>
        <w:t>התחדשות הירח לראש חודשים</w:t>
      </w:r>
      <w:r w:rsidR="00BF585A">
        <w:rPr>
          <w:rFonts w:hint="cs"/>
          <w:rtl/>
        </w:rPr>
        <w:t>. החודש</w:t>
      </w:r>
      <w:r>
        <w:rPr>
          <w:rFonts w:hint="cs"/>
          <w:rtl/>
        </w:rPr>
        <w:t>ים</w:t>
      </w:r>
      <w:r w:rsidR="00BF585A">
        <w:rPr>
          <w:rFonts w:hint="cs"/>
          <w:rtl/>
        </w:rPr>
        <w:t xml:space="preserve"> אמור</w:t>
      </w:r>
      <w:r>
        <w:rPr>
          <w:rFonts w:hint="cs"/>
          <w:rtl/>
        </w:rPr>
        <w:t>ים</w:t>
      </w:r>
      <w:r w:rsidR="00BF585A">
        <w:rPr>
          <w:rFonts w:hint="cs"/>
          <w:rtl/>
        </w:rPr>
        <w:t xml:space="preserve"> להתחיל ולהיגמר </w:t>
      </w:r>
      <w:r>
        <w:rPr>
          <w:rFonts w:hint="cs"/>
          <w:rtl/>
        </w:rPr>
        <w:t>עם כיסוי ו</w:t>
      </w:r>
      <w:r w:rsidR="00BF585A">
        <w:rPr>
          <w:rFonts w:hint="cs"/>
          <w:rtl/>
        </w:rPr>
        <w:t>התחדשות הירח.</w:t>
      </w:r>
    </w:p>
    <w:p w:rsidR="000B766A" w:rsidRPr="000B766A" w:rsidRDefault="008B19D7" w:rsidP="004D6038">
      <w:pPr>
        <w:jc w:val="both"/>
        <w:rPr>
          <w:highlight w:val="yellow"/>
          <w:rtl/>
        </w:rPr>
      </w:pPr>
      <w:r>
        <w:rPr>
          <w:rFonts w:hint="cs"/>
          <w:b/>
          <w:bCs/>
          <w:highlight w:val="yellow"/>
          <w:rtl/>
        </w:rPr>
        <w:t>ביאור ה</w:t>
      </w:r>
      <w:r w:rsidR="000B766A" w:rsidRPr="000B766A">
        <w:rPr>
          <w:rFonts w:hint="cs"/>
          <w:b/>
          <w:bCs/>
          <w:highlight w:val="yellow"/>
          <w:rtl/>
        </w:rPr>
        <w:t>מזרחי</w:t>
      </w:r>
      <w:r>
        <w:rPr>
          <w:rFonts w:hint="cs"/>
          <w:b/>
          <w:bCs/>
          <w:highlight w:val="yellow"/>
          <w:rtl/>
        </w:rPr>
        <w:t xml:space="preserve"> על רש"י</w:t>
      </w:r>
      <w:r w:rsidR="000B766A" w:rsidRPr="000B766A">
        <w:rPr>
          <w:rFonts w:hint="cs"/>
          <w:highlight w:val="yellow"/>
          <w:rtl/>
        </w:rPr>
        <w:t xml:space="preserve">: אמר לו: כשהירח </w:t>
      </w:r>
      <w:r w:rsidR="000B766A" w:rsidRPr="000B6FA7">
        <w:rPr>
          <w:rFonts w:hint="cs"/>
          <w:b/>
          <w:bCs/>
          <w:highlight w:val="yellow"/>
          <w:rtl/>
        </w:rPr>
        <w:t>מתחדש</w:t>
      </w:r>
      <w:r w:rsidR="000B766A" w:rsidRPr="000B766A">
        <w:rPr>
          <w:rFonts w:hint="cs"/>
          <w:highlight w:val="yellow"/>
          <w:rtl/>
        </w:rPr>
        <w:t xml:space="preserve"> יהיה לך ראש </w:t>
      </w:r>
      <w:r w:rsidR="000B766A" w:rsidRPr="00E865EC">
        <w:rPr>
          <w:rFonts w:hint="cs"/>
          <w:b/>
          <w:bCs/>
          <w:highlight w:val="yellow"/>
          <w:rtl/>
        </w:rPr>
        <w:t>חודש</w:t>
      </w:r>
      <w:r w:rsidR="000B766A" w:rsidRPr="000B766A">
        <w:rPr>
          <w:rFonts w:hint="cs"/>
          <w:highlight w:val="yellow"/>
          <w:rtl/>
        </w:rPr>
        <w:t xml:space="preserve"> ... ולכן נאמר 'ראש חודשים' בלשון רבים ... שכך יהיה נחשב לך לראש בכל החודשים.</w:t>
      </w:r>
    </w:p>
    <w:p w:rsidR="000B766A" w:rsidRDefault="000B766A" w:rsidP="004D6038">
      <w:pPr>
        <w:jc w:val="both"/>
        <w:rPr>
          <w:rtl/>
        </w:rPr>
      </w:pPr>
      <w:r w:rsidRPr="000B766A">
        <w:rPr>
          <w:rFonts w:hint="cs"/>
          <w:b/>
          <w:bCs/>
          <w:highlight w:val="yellow"/>
          <w:rtl/>
        </w:rPr>
        <w:t>משכיל לדוד</w:t>
      </w:r>
      <w:r w:rsidRPr="000B766A">
        <w:rPr>
          <w:rFonts w:hint="cs"/>
          <w:highlight w:val="yellow"/>
          <w:rtl/>
        </w:rPr>
        <w:t>: אם כל הפסוק הוא כפשוטו [לעשות את ניסן לראש חודשים], הרי כתוב אחר כך 'ראשון הוא לכם לחודשי השנה? אלא ודאי המילים הראשונות 'החודש הזה לכם ראש חודשים' באו לדרשה [שיש לעשות את התחדשות הירח לראש חודש].</w:t>
      </w:r>
    </w:p>
    <w:p w:rsidR="00BF585A" w:rsidRDefault="00BF585A" w:rsidP="004D6038">
      <w:pPr>
        <w:jc w:val="both"/>
        <w:rPr>
          <w:rFonts w:asciiTheme="minorBidi" w:hAnsiTheme="minorBidi"/>
          <w:rtl/>
        </w:rPr>
      </w:pPr>
      <w:r>
        <w:rPr>
          <w:rFonts w:hint="cs"/>
          <w:rtl/>
        </w:rPr>
        <w:t xml:space="preserve">נוסיף הסבר: </w:t>
      </w:r>
      <w:r w:rsidRPr="002527CF">
        <w:rPr>
          <w:rFonts w:asciiTheme="minorBidi" w:hAnsiTheme="minorBidi"/>
          <w:rtl/>
        </w:rPr>
        <w:t xml:space="preserve">החיים בעולם מצריכים לקבוע מסגרת זמן </w:t>
      </w:r>
      <w:r w:rsidR="007834A6">
        <w:rPr>
          <w:rFonts w:asciiTheme="minorBidi" w:hAnsiTheme="minorBidi" w:hint="cs"/>
          <w:rtl/>
        </w:rPr>
        <w:t xml:space="preserve">מסודרת </w:t>
      </w:r>
      <w:r w:rsidRPr="002527CF">
        <w:rPr>
          <w:rFonts w:asciiTheme="minorBidi" w:hAnsiTheme="minorBidi"/>
          <w:rtl/>
        </w:rPr>
        <w:t xml:space="preserve">של חודש ושנה. </w:t>
      </w:r>
      <w:r>
        <w:rPr>
          <w:rFonts w:asciiTheme="minorBidi" w:hAnsiTheme="minorBidi" w:hint="cs"/>
          <w:rtl/>
        </w:rPr>
        <w:t xml:space="preserve">זה חשוב למשל עבור </w:t>
      </w:r>
      <w:r w:rsidR="000B766A">
        <w:rPr>
          <w:rFonts w:asciiTheme="minorBidi" w:hAnsiTheme="minorBidi" w:hint="cs"/>
          <w:rtl/>
        </w:rPr>
        <w:t>המערכת העסקית</w:t>
      </w:r>
      <w:r>
        <w:rPr>
          <w:rFonts w:asciiTheme="minorBidi" w:hAnsiTheme="minorBidi" w:hint="cs"/>
          <w:rtl/>
        </w:rPr>
        <w:t>, שצריכ</w:t>
      </w:r>
      <w:r w:rsidR="000B766A">
        <w:rPr>
          <w:rFonts w:asciiTheme="minorBidi" w:hAnsiTheme="minorBidi" w:hint="cs"/>
          <w:rtl/>
        </w:rPr>
        <w:t>ה</w:t>
      </w:r>
      <w:r>
        <w:rPr>
          <w:rFonts w:asciiTheme="minorBidi" w:hAnsiTheme="minorBidi" w:hint="cs"/>
          <w:rtl/>
        </w:rPr>
        <w:t xml:space="preserve"> </w:t>
      </w:r>
      <w:r w:rsidRPr="002527CF">
        <w:rPr>
          <w:rFonts w:asciiTheme="minorBidi" w:hAnsiTheme="minorBidi"/>
          <w:rtl/>
        </w:rPr>
        <w:t xml:space="preserve">לקבוע מסגרת </w:t>
      </w:r>
      <w:r w:rsidR="000B766A">
        <w:rPr>
          <w:rFonts w:asciiTheme="minorBidi" w:hAnsiTheme="minorBidi" w:hint="cs"/>
          <w:rtl/>
        </w:rPr>
        <w:t xml:space="preserve">זמן </w:t>
      </w:r>
      <w:r w:rsidRPr="002527CF">
        <w:rPr>
          <w:rFonts w:asciiTheme="minorBidi" w:hAnsiTheme="minorBidi"/>
          <w:rtl/>
        </w:rPr>
        <w:t xml:space="preserve">שבה מתנהל </w:t>
      </w:r>
      <w:r>
        <w:rPr>
          <w:rFonts w:asciiTheme="minorBidi" w:hAnsiTheme="minorBidi" w:hint="cs"/>
          <w:rtl/>
        </w:rPr>
        <w:t>ה</w:t>
      </w:r>
      <w:r w:rsidRPr="002527CF">
        <w:rPr>
          <w:rFonts w:asciiTheme="minorBidi" w:hAnsiTheme="minorBidi"/>
          <w:rtl/>
        </w:rPr>
        <w:t xml:space="preserve">מחזור </w:t>
      </w:r>
      <w:r>
        <w:rPr>
          <w:rFonts w:asciiTheme="minorBidi" w:hAnsiTheme="minorBidi" w:hint="cs"/>
          <w:rtl/>
        </w:rPr>
        <w:t>העסקי</w:t>
      </w:r>
      <w:r w:rsidRPr="002527CF">
        <w:rPr>
          <w:rFonts w:asciiTheme="minorBidi" w:hAnsiTheme="minorBidi"/>
          <w:rtl/>
        </w:rPr>
        <w:t xml:space="preserve">. </w:t>
      </w:r>
      <w:r>
        <w:rPr>
          <w:rFonts w:asciiTheme="minorBidi" w:hAnsiTheme="minorBidi" w:hint="cs"/>
          <w:rtl/>
        </w:rPr>
        <w:t xml:space="preserve">זה חשוב כמובן עבור קביעת </w:t>
      </w:r>
      <w:r w:rsidRPr="002527CF">
        <w:rPr>
          <w:rFonts w:asciiTheme="minorBidi" w:hAnsiTheme="minorBidi"/>
          <w:rtl/>
        </w:rPr>
        <w:t>חג</w:t>
      </w:r>
      <w:r w:rsidR="000B766A">
        <w:rPr>
          <w:rFonts w:asciiTheme="minorBidi" w:hAnsiTheme="minorBidi" w:hint="cs"/>
          <w:rtl/>
        </w:rPr>
        <w:t>ים</w:t>
      </w:r>
      <w:r w:rsidRPr="002527CF">
        <w:rPr>
          <w:rFonts w:asciiTheme="minorBidi" w:hAnsiTheme="minorBidi"/>
          <w:rtl/>
        </w:rPr>
        <w:t xml:space="preserve"> </w:t>
      </w:r>
      <w:r>
        <w:rPr>
          <w:rFonts w:asciiTheme="minorBidi" w:hAnsiTheme="minorBidi" w:hint="cs"/>
          <w:rtl/>
        </w:rPr>
        <w:t>ומועד</w:t>
      </w:r>
      <w:r w:rsidR="000B766A">
        <w:rPr>
          <w:rFonts w:asciiTheme="minorBidi" w:hAnsiTheme="minorBidi" w:hint="cs"/>
          <w:rtl/>
        </w:rPr>
        <w:t>ים</w:t>
      </w:r>
      <w:r>
        <w:rPr>
          <w:rFonts w:asciiTheme="minorBidi" w:hAnsiTheme="minorBidi" w:hint="cs"/>
          <w:rtl/>
        </w:rPr>
        <w:t xml:space="preserve"> </w:t>
      </w:r>
      <w:r w:rsidR="000B766A">
        <w:rPr>
          <w:rFonts w:asciiTheme="minorBidi" w:hAnsiTheme="minorBidi" w:hint="cs"/>
          <w:rtl/>
        </w:rPr>
        <w:t xml:space="preserve">שתלויים ביום מסוים </w:t>
      </w:r>
      <w:r w:rsidR="004D6038">
        <w:rPr>
          <w:rFonts w:asciiTheme="minorBidi" w:hAnsiTheme="minorBidi" w:hint="cs"/>
          <w:rtl/>
        </w:rPr>
        <w:t>ב</w:t>
      </w:r>
      <w:r w:rsidR="000B766A">
        <w:rPr>
          <w:rFonts w:asciiTheme="minorBidi" w:hAnsiTheme="minorBidi" w:hint="cs"/>
          <w:rtl/>
        </w:rPr>
        <w:t>שנה</w:t>
      </w:r>
      <w:r w:rsidR="007834A6">
        <w:rPr>
          <w:rFonts w:asciiTheme="minorBidi" w:hAnsiTheme="minorBidi" w:hint="cs"/>
          <w:rtl/>
        </w:rPr>
        <w:t xml:space="preserve"> ועוד</w:t>
      </w:r>
      <w:r>
        <w:rPr>
          <w:rFonts w:asciiTheme="minorBidi" w:hAnsiTheme="minorBidi" w:hint="cs"/>
          <w:rtl/>
        </w:rPr>
        <w:t xml:space="preserve">. </w:t>
      </w:r>
      <w:r w:rsidRPr="002527CF">
        <w:rPr>
          <w:rFonts w:asciiTheme="minorBidi" w:hAnsiTheme="minorBidi"/>
          <w:rtl/>
        </w:rPr>
        <w:t xml:space="preserve">אך כיצד עושים את זה? </w:t>
      </w:r>
      <w:r w:rsidR="000B766A">
        <w:rPr>
          <w:rFonts w:asciiTheme="minorBidi" w:hAnsiTheme="minorBidi" w:hint="cs"/>
          <w:rtl/>
        </w:rPr>
        <w:t xml:space="preserve">איך מחליטים </w:t>
      </w:r>
      <w:r>
        <w:rPr>
          <w:rFonts w:asciiTheme="minorBidi" w:hAnsiTheme="minorBidi" w:hint="cs"/>
          <w:rtl/>
        </w:rPr>
        <w:t xml:space="preserve">כמה זמן </w:t>
      </w:r>
      <w:r w:rsidR="000B766A">
        <w:rPr>
          <w:rFonts w:asciiTheme="minorBidi" w:hAnsiTheme="minorBidi" w:hint="cs"/>
          <w:rtl/>
        </w:rPr>
        <w:t xml:space="preserve">יימשך </w:t>
      </w:r>
      <w:r>
        <w:rPr>
          <w:rFonts w:asciiTheme="minorBidi" w:hAnsiTheme="minorBidi" w:hint="cs"/>
          <w:rtl/>
        </w:rPr>
        <w:t xml:space="preserve">חודש וכמה שנה? </w:t>
      </w:r>
    </w:p>
    <w:p w:rsidR="00BF585A" w:rsidRPr="002527CF" w:rsidRDefault="00BF585A" w:rsidP="004D6038">
      <w:pPr>
        <w:jc w:val="both"/>
        <w:rPr>
          <w:rFonts w:asciiTheme="minorBidi" w:hAnsiTheme="minorBidi"/>
          <w:rtl/>
        </w:rPr>
      </w:pPr>
      <w:r>
        <w:rPr>
          <w:rFonts w:asciiTheme="minorBidi" w:hAnsiTheme="minorBidi" w:hint="cs"/>
          <w:rtl/>
        </w:rPr>
        <w:t>התפיסה ההיסטורית של העמים לפני מתן תורה, הייתה על דרך הלוח הלועזי</w:t>
      </w:r>
      <w:r w:rsidR="00680A66">
        <w:rPr>
          <w:rFonts w:asciiTheme="minorBidi" w:hAnsiTheme="minorBidi" w:hint="cs"/>
          <w:rtl/>
        </w:rPr>
        <w:t xml:space="preserve"> </w:t>
      </w:r>
      <w:r>
        <w:rPr>
          <w:rFonts w:asciiTheme="minorBidi" w:hAnsiTheme="minorBidi" w:hint="cs"/>
          <w:rtl/>
        </w:rPr>
        <w:t xml:space="preserve">של היום: </w:t>
      </w:r>
      <w:r w:rsidR="00B979B2">
        <w:rPr>
          <w:rFonts w:asciiTheme="minorBidi" w:hAnsiTheme="minorBidi" w:hint="cs"/>
          <w:rtl/>
        </w:rPr>
        <w:t>בהתאם ל</w:t>
      </w:r>
      <w:r w:rsidRPr="002527CF">
        <w:rPr>
          <w:rFonts w:asciiTheme="minorBidi" w:hAnsiTheme="minorBidi"/>
          <w:rtl/>
        </w:rPr>
        <w:t xml:space="preserve">סיבוב </w:t>
      </w:r>
      <w:r w:rsidRPr="002527CF">
        <w:rPr>
          <w:rFonts w:asciiTheme="minorBidi" w:hAnsiTheme="minorBidi"/>
          <w:b/>
          <w:bCs/>
          <w:rtl/>
        </w:rPr>
        <w:t>השמש השנתי</w:t>
      </w:r>
      <w:r w:rsidRPr="002527CF">
        <w:rPr>
          <w:rFonts w:asciiTheme="minorBidi" w:hAnsiTheme="minorBidi"/>
          <w:rtl/>
        </w:rPr>
        <w:t xml:space="preserve">: </w:t>
      </w:r>
      <w:r w:rsidR="000B766A">
        <w:rPr>
          <w:rFonts w:asciiTheme="minorBidi" w:hAnsiTheme="minorBidi" w:hint="cs"/>
          <w:rtl/>
        </w:rPr>
        <w:t xml:space="preserve">סיבוב </w:t>
      </w:r>
      <w:r w:rsidR="00B979B2">
        <w:rPr>
          <w:rFonts w:asciiTheme="minorBidi" w:hAnsiTheme="minorBidi" w:hint="cs"/>
          <w:rtl/>
        </w:rPr>
        <w:t xml:space="preserve">השמש </w:t>
      </w:r>
      <w:r w:rsidR="000B766A">
        <w:rPr>
          <w:rFonts w:asciiTheme="minorBidi" w:hAnsiTheme="minorBidi" w:hint="cs"/>
          <w:rtl/>
        </w:rPr>
        <w:t xml:space="preserve">נמשך </w:t>
      </w:r>
      <w:r w:rsidRPr="002527CF">
        <w:rPr>
          <w:rFonts w:asciiTheme="minorBidi" w:hAnsiTheme="minorBidi"/>
          <w:b/>
          <w:bCs/>
          <w:rtl/>
        </w:rPr>
        <w:t>365 יום</w:t>
      </w:r>
      <w:r w:rsidRPr="002527CF">
        <w:rPr>
          <w:rFonts w:asciiTheme="minorBidi" w:hAnsiTheme="minorBidi"/>
          <w:rtl/>
        </w:rPr>
        <w:t xml:space="preserve"> ולכן ק</w:t>
      </w:r>
      <w:r>
        <w:rPr>
          <w:rFonts w:asciiTheme="minorBidi" w:hAnsiTheme="minorBidi"/>
          <w:rtl/>
        </w:rPr>
        <w:t xml:space="preserve">בעו </w:t>
      </w:r>
      <w:r w:rsidR="00E865EC">
        <w:rPr>
          <w:rFonts w:asciiTheme="minorBidi" w:hAnsiTheme="minorBidi" w:hint="cs"/>
          <w:rtl/>
        </w:rPr>
        <w:t xml:space="preserve">כי </w:t>
      </w:r>
      <w:r>
        <w:rPr>
          <w:rFonts w:asciiTheme="minorBidi" w:hAnsiTheme="minorBidi"/>
          <w:rtl/>
        </w:rPr>
        <w:t xml:space="preserve">שנה </w:t>
      </w:r>
      <w:r>
        <w:rPr>
          <w:rFonts w:asciiTheme="minorBidi" w:hAnsiTheme="minorBidi" w:hint="cs"/>
          <w:rtl/>
        </w:rPr>
        <w:t xml:space="preserve">נמשכת </w:t>
      </w:r>
      <w:r>
        <w:rPr>
          <w:rFonts w:asciiTheme="minorBidi" w:hAnsiTheme="minorBidi"/>
          <w:rtl/>
        </w:rPr>
        <w:t>365 יום</w:t>
      </w:r>
      <w:r w:rsidRPr="002527CF">
        <w:rPr>
          <w:rFonts w:asciiTheme="minorBidi" w:hAnsiTheme="minorBidi"/>
          <w:rtl/>
        </w:rPr>
        <w:t>.</w:t>
      </w:r>
      <w:r>
        <w:rPr>
          <w:rFonts w:asciiTheme="minorBidi" w:hAnsiTheme="minorBidi" w:hint="cs"/>
          <w:rtl/>
        </w:rPr>
        <w:t xml:space="preserve"> הלוח הזה ה</w:t>
      </w:r>
      <w:r w:rsidRPr="002527CF">
        <w:rPr>
          <w:rFonts w:asciiTheme="minorBidi" w:hAnsiTheme="minorBidi"/>
          <w:rtl/>
        </w:rPr>
        <w:t xml:space="preserve">וא יציב וקבוע ומתאים </w:t>
      </w:r>
      <w:r w:rsidR="007834A6">
        <w:rPr>
          <w:rFonts w:asciiTheme="minorBidi" w:hAnsiTheme="minorBidi" w:hint="cs"/>
          <w:rtl/>
        </w:rPr>
        <w:t xml:space="preserve">היטב </w:t>
      </w:r>
      <w:r>
        <w:rPr>
          <w:rFonts w:asciiTheme="minorBidi" w:hAnsiTheme="minorBidi" w:hint="cs"/>
          <w:rtl/>
        </w:rPr>
        <w:t xml:space="preserve">לתכנון שנתי </w:t>
      </w:r>
      <w:r w:rsidR="007834A6">
        <w:rPr>
          <w:rFonts w:asciiTheme="minorBidi" w:hAnsiTheme="minorBidi" w:hint="cs"/>
          <w:rtl/>
        </w:rPr>
        <w:t>חקלאי</w:t>
      </w:r>
      <w:r w:rsidRPr="002527CF">
        <w:rPr>
          <w:rFonts w:asciiTheme="minorBidi" w:hAnsiTheme="minorBidi"/>
          <w:rtl/>
        </w:rPr>
        <w:t xml:space="preserve">. השמש יוצרת את עונות השנה ולכן קל לדעת מתי </w:t>
      </w:r>
      <w:r>
        <w:rPr>
          <w:rFonts w:asciiTheme="minorBidi" w:hAnsiTheme="minorBidi" w:hint="cs"/>
          <w:rtl/>
        </w:rPr>
        <w:t xml:space="preserve">הן יחולו </w:t>
      </w:r>
      <w:r w:rsidR="000B6FA7">
        <w:rPr>
          <w:rFonts w:asciiTheme="minorBidi" w:hAnsiTheme="minorBidi" w:hint="cs"/>
          <w:rtl/>
        </w:rPr>
        <w:t xml:space="preserve">ולתכנן את השנה </w:t>
      </w:r>
      <w:r>
        <w:rPr>
          <w:rFonts w:asciiTheme="minorBidi" w:hAnsiTheme="minorBidi" w:hint="cs"/>
          <w:rtl/>
        </w:rPr>
        <w:t>(</w:t>
      </w:r>
      <w:r w:rsidRPr="002527CF">
        <w:rPr>
          <w:rFonts w:asciiTheme="minorBidi" w:hAnsiTheme="minorBidi"/>
          <w:rtl/>
        </w:rPr>
        <w:t xml:space="preserve">אביב </w:t>
      </w:r>
      <w:r>
        <w:rPr>
          <w:rFonts w:asciiTheme="minorBidi" w:hAnsiTheme="minorBidi" w:hint="cs"/>
          <w:rtl/>
        </w:rPr>
        <w:t>ב</w:t>
      </w:r>
      <w:r w:rsidRPr="002527CF">
        <w:rPr>
          <w:rFonts w:asciiTheme="minorBidi" w:hAnsiTheme="minorBidi"/>
          <w:rtl/>
        </w:rPr>
        <w:t>אפריל-יוני,</w:t>
      </w:r>
      <w:r w:rsidR="000B6FA7">
        <w:rPr>
          <w:rFonts w:asciiTheme="minorBidi" w:hAnsiTheme="minorBidi"/>
          <w:rtl/>
        </w:rPr>
        <w:t xml:space="preserve"> </w:t>
      </w:r>
      <w:r w:rsidRPr="002527CF">
        <w:rPr>
          <w:rFonts w:asciiTheme="minorBidi" w:hAnsiTheme="minorBidi"/>
          <w:rtl/>
        </w:rPr>
        <w:t xml:space="preserve">קיץ </w:t>
      </w:r>
      <w:r>
        <w:rPr>
          <w:rFonts w:asciiTheme="minorBidi" w:hAnsiTheme="minorBidi" w:hint="cs"/>
          <w:rtl/>
        </w:rPr>
        <w:t>ב</w:t>
      </w:r>
      <w:r w:rsidRPr="002527CF">
        <w:rPr>
          <w:rFonts w:asciiTheme="minorBidi" w:hAnsiTheme="minorBidi"/>
          <w:rtl/>
        </w:rPr>
        <w:t>יולי-ספטמבר</w:t>
      </w:r>
      <w:r>
        <w:rPr>
          <w:rFonts w:asciiTheme="minorBidi" w:hAnsiTheme="minorBidi" w:hint="cs"/>
          <w:rtl/>
        </w:rPr>
        <w:t>,</w:t>
      </w:r>
      <w:r w:rsidRPr="002527CF">
        <w:rPr>
          <w:rFonts w:asciiTheme="minorBidi" w:hAnsiTheme="minorBidi"/>
          <w:rtl/>
        </w:rPr>
        <w:t xml:space="preserve"> סתיו </w:t>
      </w:r>
      <w:r>
        <w:rPr>
          <w:rFonts w:asciiTheme="minorBidi" w:hAnsiTheme="minorBidi" w:hint="cs"/>
          <w:rtl/>
        </w:rPr>
        <w:t>ב</w:t>
      </w:r>
      <w:r w:rsidRPr="002527CF">
        <w:rPr>
          <w:rFonts w:asciiTheme="minorBidi" w:hAnsiTheme="minorBidi"/>
          <w:rtl/>
        </w:rPr>
        <w:t>אוקטובר</w:t>
      </w:r>
      <w:r w:rsidR="000B766A">
        <w:rPr>
          <w:rFonts w:asciiTheme="minorBidi" w:hAnsiTheme="minorBidi" w:hint="cs"/>
          <w:rtl/>
        </w:rPr>
        <w:t xml:space="preserve"> וכו').</w:t>
      </w:r>
    </w:p>
    <w:p w:rsidR="007834A6" w:rsidRDefault="000B766A" w:rsidP="007C2023">
      <w:pPr>
        <w:jc w:val="both"/>
        <w:rPr>
          <w:rtl/>
        </w:rPr>
      </w:pPr>
      <w:r>
        <w:rPr>
          <w:rFonts w:hint="cs"/>
          <w:rtl/>
        </w:rPr>
        <w:t>כאן באה התורה עם ה</w:t>
      </w:r>
      <w:r w:rsidR="004D6038">
        <w:rPr>
          <w:rFonts w:hint="cs"/>
          <w:rtl/>
        </w:rPr>
        <w:t>מילה הבודדת "חודש" ויוצרת מהפכה:</w:t>
      </w:r>
      <w:r>
        <w:rPr>
          <w:rFonts w:hint="cs"/>
          <w:rtl/>
        </w:rPr>
        <w:t xml:space="preserve"> </w:t>
      </w:r>
      <w:r w:rsidR="007834A6">
        <w:rPr>
          <w:rFonts w:hint="cs"/>
          <w:rtl/>
        </w:rPr>
        <w:t xml:space="preserve">מחזור החודשים ייקבע על פי סיבוב </w:t>
      </w:r>
      <w:r w:rsidR="007834A6" w:rsidRPr="007834A6">
        <w:rPr>
          <w:rFonts w:hint="cs"/>
          <w:b/>
          <w:bCs/>
          <w:rtl/>
        </w:rPr>
        <w:t>הירח</w:t>
      </w:r>
      <w:r w:rsidR="003B306D">
        <w:rPr>
          <w:rFonts w:hint="cs"/>
          <w:b/>
          <w:bCs/>
          <w:rtl/>
        </w:rPr>
        <w:t>.</w:t>
      </w:r>
      <w:r w:rsidR="007834A6">
        <w:rPr>
          <w:rFonts w:hint="cs"/>
          <w:rtl/>
        </w:rPr>
        <w:t xml:space="preserve"> </w:t>
      </w:r>
      <w:r w:rsidR="00680A66">
        <w:rPr>
          <w:rFonts w:hint="cs"/>
          <w:rtl/>
        </w:rPr>
        <w:t>הוי אומר ש</w:t>
      </w:r>
      <w:r w:rsidR="003B306D">
        <w:rPr>
          <w:rFonts w:hint="cs"/>
          <w:rtl/>
        </w:rPr>
        <w:t xml:space="preserve">חודש מתחיל עם </w:t>
      </w:r>
      <w:r w:rsidR="00680A66">
        <w:rPr>
          <w:rFonts w:hint="cs"/>
          <w:rtl/>
        </w:rPr>
        <w:t>ה</w:t>
      </w:r>
      <w:r w:rsidR="003B306D">
        <w:rPr>
          <w:rFonts w:hint="cs"/>
          <w:rtl/>
        </w:rPr>
        <w:t xml:space="preserve">התגלות </w:t>
      </w:r>
      <w:r w:rsidR="00680A66">
        <w:rPr>
          <w:rFonts w:hint="cs"/>
          <w:rtl/>
        </w:rPr>
        <w:t>ה</w:t>
      </w:r>
      <w:r w:rsidR="003B306D">
        <w:rPr>
          <w:rFonts w:hint="cs"/>
          <w:rtl/>
        </w:rPr>
        <w:t xml:space="preserve">מחודשת של הירח </w:t>
      </w:r>
      <w:r w:rsidR="007834A6">
        <w:rPr>
          <w:rFonts w:hint="cs"/>
          <w:rtl/>
        </w:rPr>
        <w:t>ו</w:t>
      </w:r>
      <w:r w:rsidR="007C2023">
        <w:rPr>
          <w:rFonts w:hint="cs"/>
          <w:rtl/>
        </w:rPr>
        <w:t xml:space="preserve">שנה היא </w:t>
      </w:r>
      <w:r w:rsidR="007834A6">
        <w:rPr>
          <w:rFonts w:hint="cs"/>
          <w:rtl/>
        </w:rPr>
        <w:t xml:space="preserve">שנים עשר חודשי ירח. </w:t>
      </w:r>
      <w:r w:rsidR="00680A66">
        <w:rPr>
          <w:rFonts w:hint="cs"/>
          <w:rtl/>
        </w:rPr>
        <w:t>ו</w:t>
      </w:r>
      <w:r w:rsidR="003B306D">
        <w:rPr>
          <w:rFonts w:hint="cs"/>
          <w:rtl/>
        </w:rPr>
        <w:t>כיון ש</w:t>
      </w:r>
      <w:r w:rsidR="007834A6">
        <w:rPr>
          <w:rFonts w:hint="cs"/>
          <w:rtl/>
        </w:rPr>
        <w:t>סיבוב ירח נמשך בערך 29</w:t>
      </w:r>
      <w:r w:rsidR="00680A66">
        <w:rPr>
          <w:rFonts w:hint="cs"/>
          <w:rtl/>
        </w:rPr>
        <w:t>.5</w:t>
      </w:r>
      <w:r w:rsidR="007834A6">
        <w:rPr>
          <w:rFonts w:hint="cs"/>
          <w:rtl/>
        </w:rPr>
        <w:t xml:space="preserve"> יום</w:t>
      </w:r>
      <w:r w:rsidR="003B306D">
        <w:rPr>
          <w:rFonts w:hint="cs"/>
          <w:rtl/>
        </w:rPr>
        <w:t xml:space="preserve">, </w:t>
      </w:r>
      <w:r w:rsidR="007834A6">
        <w:rPr>
          <w:rFonts w:hint="cs"/>
          <w:rtl/>
        </w:rPr>
        <w:t xml:space="preserve">שנת ירח היא 354 ימים </w:t>
      </w:r>
      <w:r w:rsidR="004D6038">
        <w:rPr>
          <w:rFonts w:hint="cs"/>
          <w:rtl/>
        </w:rPr>
        <w:t>(</w:t>
      </w:r>
      <w:r w:rsidR="007834A6">
        <w:rPr>
          <w:rFonts w:hint="cs"/>
          <w:rtl/>
        </w:rPr>
        <w:t>וק</w:t>
      </w:r>
      <w:r w:rsidR="004D6038">
        <w:rPr>
          <w:rFonts w:hint="cs"/>
          <w:rtl/>
        </w:rPr>
        <w:t>טנה משנת שמש ב-11 יום</w:t>
      </w:r>
      <w:r w:rsidR="004D6038">
        <w:rPr>
          <w:rStyle w:val="a9"/>
          <w:rtl/>
        </w:rPr>
        <w:footnoteReference w:id="4"/>
      </w:r>
      <w:r w:rsidR="007C2023">
        <w:rPr>
          <w:rFonts w:hint="cs"/>
          <w:rtl/>
        </w:rPr>
        <w:t>)</w:t>
      </w:r>
      <w:r w:rsidR="007834A6">
        <w:rPr>
          <w:rFonts w:hint="cs"/>
          <w:rtl/>
        </w:rPr>
        <w:t>.</w:t>
      </w:r>
    </w:p>
    <w:p w:rsidR="00AD45D6" w:rsidRDefault="00AD45D6" w:rsidP="007C2023">
      <w:pPr>
        <w:jc w:val="both"/>
        <w:rPr>
          <w:rtl/>
        </w:rPr>
      </w:pPr>
      <w:r>
        <w:rPr>
          <w:rFonts w:hint="cs"/>
          <w:rtl/>
        </w:rPr>
        <w:lastRenderedPageBreak/>
        <w:t xml:space="preserve">יצוין כי גם באנגלית, חודש נקרא </w:t>
      </w:r>
      <w:r>
        <w:t>month</w:t>
      </w:r>
      <w:r>
        <w:rPr>
          <w:rFonts w:hint="cs"/>
          <w:rtl/>
        </w:rPr>
        <w:t xml:space="preserve">, מלשון </w:t>
      </w:r>
      <w:r>
        <w:t>moon</w:t>
      </w:r>
      <w:r>
        <w:rPr>
          <w:rFonts w:hint="cs"/>
          <w:rtl/>
        </w:rPr>
        <w:t xml:space="preserve"> </w:t>
      </w:r>
      <w:r>
        <w:rPr>
          <w:rtl/>
        </w:rPr>
        <w:t>–</w:t>
      </w:r>
      <w:r>
        <w:rPr>
          <w:rFonts w:hint="cs"/>
          <w:rtl/>
        </w:rPr>
        <w:t xml:space="preserve"> ירח. שכן כל </w:t>
      </w:r>
      <w:r w:rsidR="008B19D7">
        <w:rPr>
          <w:rFonts w:hint="cs"/>
          <w:rtl/>
        </w:rPr>
        <w:t>ה</w:t>
      </w:r>
      <w:r>
        <w:rPr>
          <w:rFonts w:hint="cs"/>
          <w:rtl/>
        </w:rPr>
        <w:t xml:space="preserve">מושג חודש, </w:t>
      </w:r>
      <w:r w:rsidR="00680A66">
        <w:rPr>
          <w:rFonts w:hint="cs"/>
          <w:rtl/>
        </w:rPr>
        <w:t>נובע מ</w:t>
      </w:r>
      <w:r>
        <w:rPr>
          <w:rFonts w:hint="cs"/>
          <w:rtl/>
        </w:rPr>
        <w:t>הירח</w:t>
      </w:r>
      <w:r w:rsidR="003B306D">
        <w:rPr>
          <w:rFonts w:hint="cs"/>
          <w:rtl/>
        </w:rPr>
        <w:t>,</w:t>
      </w:r>
      <w:r>
        <w:rPr>
          <w:rFonts w:hint="cs"/>
          <w:rtl/>
        </w:rPr>
        <w:t xml:space="preserve"> </w:t>
      </w:r>
      <w:r w:rsidR="003B306D">
        <w:rPr>
          <w:rFonts w:hint="cs"/>
          <w:rtl/>
        </w:rPr>
        <w:t xml:space="preserve">ואילו השמש </w:t>
      </w:r>
      <w:r w:rsidR="008B19D7">
        <w:rPr>
          <w:rFonts w:hint="cs"/>
          <w:rtl/>
        </w:rPr>
        <w:t xml:space="preserve">מקיימת </w:t>
      </w:r>
      <w:r w:rsidR="007C2023">
        <w:rPr>
          <w:rFonts w:hint="cs"/>
          <w:rtl/>
        </w:rPr>
        <w:t xml:space="preserve">רק </w:t>
      </w:r>
      <w:r w:rsidR="003B306D">
        <w:rPr>
          <w:rFonts w:hint="cs"/>
          <w:rtl/>
        </w:rPr>
        <w:t xml:space="preserve">מסלול שנתי </w:t>
      </w:r>
      <w:r w:rsidR="007C2023">
        <w:rPr>
          <w:rFonts w:hint="cs"/>
          <w:rtl/>
        </w:rPr>
        <w:t xml:space="preserve">ללא </w:t>
      </w:r>
      <w:r w:rsidR="000B6FA7">
        <w:rPr>
          <w:rFonts w:hint="cs"/>
          <w:rtl/>
        </w:rPr>
        <w:t xml:space="preserve">משמעות חודשית. </w:t>
      </w:r>
      <w:r w:rsidR="003B306D">
        <w:rPr>
          <w:rFonts w:hint="cs"/>
          <w:rtl/>
        </w:rPr>
        <w:t>[</w:t>
      </w:r>
      <w:r>
        <w:rPr>
          <w:rFonts w:hint="cs"/>
          <w:rtl/>
        </w:rPr>
        <w:t>לשיטת</w:t>
      </w:r>
      <w:r w:rsidR="000B6FA7">
        <w:rPr>
          <w:rFonts w:hint="cs"/>
          <w:rtl/>
        </w:rPr>
        <w:t xml:space="preserve"> העמים</w:t>
      </w:r>
      <w:r>
        <w:rPr>
          <w:rFonts w:hint="cs"/>
          <w:rtl/>
        </w:rPr>
        <w:t xml:space="preserve"> שהשנה היא שמש</w:t>
      </w:r>
      <w:r w:rsidR="003B306D">
        <w:rPr>
          <w:rFonts w:hint="cs"/>
          <w:rtl/>
        </w:rPr>
        <w:t>ית</w:t>
      </w:r>
      <w:r>
        <w:rPr>
          <w:rFonts w:hint="cs"/>
          <w:rtl/>
        </w:rPr>
        <w:t xml:space="preserve">, חילקו </w:t>
      </w:r>
      <w:r w:rsidR="003B306D">
        <w:rPr>
          <w:rFonts w:hint="cs"/>
          <w:rtl/>
        </w:rPr>
        <w:t xml:space="preserve">באופן שרירותי </w:t>
      </w:r>
      <w:r>
        <w:rPr>
          <w:rFonts w:hint="cs"/>
          <w:rtl/>
        </w:rPr>
        <w:t xml:space="preserve">את השנה </w:t>
      </w:r>
      <w:r w:rsidR="003B306D">
        <w:rPr>
          <w:rFonts w:hint="cs"/>
          <w:rtl/>
        </w:rPr>
        <w:t xml:space="preserve">ל-12 </w:t>
      </w:r>
      <w:r>
        <w:rPr>
          <w:rFonts w:hint="cs"/>
          <w:rtl/>
        </w:rPr>
        <w:t xml:space="preserve">חלקים, משום שיש בערך </w:t>
      </w:r>
      <w:r w:rsidR="003B306D">
        <w:rPr>
          <w:rFonts w:hint="cs"/>
          <w:rtl/>
        </w:rPr>
        <w:t xml:space="preserve">12 </w:t>
      </w:r>
      <w:r w:rsidR="00680A66">
        <w:rPr>
          <w:rFonts w:hint="cs"/>
          <w:rtl/>
        </w:rPr>
        <w:t>סיבובי ירח בשנת שמש]</w:t>
      </w:r>
      <w:r>
        <w:rPr>
          <w:rFonts w:hint="cs"/>
          <w:rtl/>
        </w:rPr>
        <w:t>.</w:t>
      </w:r>
    </w:p>
    <w:p w:rsidR="00B979B2" w:rsidRDefault="004D6038" w:rsidP="008B19D7">
      <w:pPr>
        <w:jc w:val="both"/>
        <w:rPr>
          <w:rtl/>
        </w:rPr>
      </w:pPr>
      <w:r>
        <w:rPr>
          <w:rFonts w:hint="cs"/>
          <w:rtl/>
        </w:rPr>
        <w:t xml:space="preserve">למען האמת, </w:t>
      </w:r>
      <w:r w:rsidR="007834A6">
        <w:rPr>
          <w:rFonts w:hint="cs"/>
          <w:rtl/>
        </w:rPr>
        <w:t xml:space="preserve">המסר של התורה הוא עוד יותר גדול: </w:t>
      </w:r>
      <w:r w:rsidR="00E865EC">
        <w:rPr>
          <w:rFonts w:hint="cs"/>
          <w:rtl/>
        </w:rPr>
        <w:t xml:space="preserve">המצווה היא לא </w:t>
      </w:r>
      <w:r w:rsidR="007834A6">
        <w:rPr>
          <w:rFonts w:hint="cs"/>
          <w:rtl/>
        </w:rPr>
        <w:t xml:space="preserve">רק </w:t>
      </w:r>
      <w:r w:rsidR="007834A6" w:rsidRPr="00B979B2">
        <w:rPr>
          <w:rFonts w:hint="cs"/>
          <w:b/>
          <w:bCs/>
          <w:rtl/>
        </w:rPr>
        <w:t>להסתמך</w:t>
      </w:r>
      <w:r w:rsidR="007834A6">
        <w:rPr>
          <w:rFonts w:hint="cs"/>
          <w:rtl/>
        </w:rPr>
        <w:t xml:space="preserve"> על מולד הירח, אלא </w:t>
      </w:r>
      <w:r w:rsidR="007834A6" w:rsidRPr="007834A6">
        <w:rPr>
          <w:rFonts w:hint="cs"/>
          <w:b/>
          <w:bCs/>
          <w:rtl/>
        </w:rPr>
        <w:t>לקדש</w:t>
      </w:r>
      <w:r w:rsidR="007834A6">
        <w:rPr>
          <w:rFonts w:hint="cs"/>
          <w:rtl/>
        </w:rPr>
        <w:t xml:space="preserve"> את החודש מדי חודש. כלומר, לא </w:t>
      </w:r>
      <w:r w:rsidR="00680A66">
        <w:rPr>
          <w:rFonts w:hint="cs"/>
          <w:rtl/>
        </w:rPr>
        <w:t xml:space="preserve">לקיים </w:t>
      </w:r>
      <w:r w:rsidR="007834A6">
        <w:rPr>
          <w:rFonts w:hint="cs"/>
          <w:rtl/>
        </w:rPr>
        <w:t xml:space="preserve">תהליך </w:t>
      </w:r>
      <w:r w:rsidR="007834A6" w:rsidRPr="007834A6">
        <w:rPr>
          <w:rFonts w:hint="cs"/>
          <w:b/>
          <w:bCs/>
          <w:rtl/>
        </w:rPr>
        <w:t>אוטומטי</w:t>
      </w:r>
      <w:r w:rsidR="007834A6">
        <w:rPr>
          <w:rFonts w:hint="cs"/>
          <w:rtl/>
        </w:rPr>
        <w:t xml:space="preserve">, </w:t>
      </w:r>
      <w:r w:rsidR="00631F63">
        <w:rPr>
          <w:rFonts w:hint="cs"/>
          <w:rtl/>
        </w:rPr>
        <w:t xml:space="preserve">שבו החודש מתחיל </w:t>
      </w:r>
      <w:r>
        <w:rPr>
          <w:rFonts w:hint="cs"/>
          <w:rtl/>
        </w:rPr>
        <w:t xml:space="preserve">בהתאם לחשבונות </w:t>
      </w:r>
      <w:r w:rsidR="007834A6">
        <w:rPr>
          <w:rFonts w:hint="cs"/>
          <w:rtl/>
        </w:rPr>
        <w:t xml:space="preserve">צפויים של מולד הירח, אלא </w:t>
      </w:r>
      <w:r w:rsidR="00B979B2" w:rsidRPr="00B979B2">
        <w:rPr>
          <w:rFonts w:hint="cs"/>
          <w:b/>
          <w:bCs/>
          <w:rtl/>
        </w:rPr>
        <w:t>ליצור</w:t>
      </w:r>
      <w:r w:rsidR="00B979B2">
        <w:rPr>
          <w:rFonts w:hint="cs"/>
          <w:rtl/>
        </w:rPr>
        <w:t xml:space="preserve"> ראש חודש.</w:t>
      </w:r>
      <w:r w:rsidR="007834A6">
        <w:rPr>
          <w:rFonts w:hint="cs"/>
          <w:rtl/>
        </w:rPr>
        <w:t xml:space="preserve"> </w:t>
      </w:r>
      <w:r w:rsidR="00B979B2">
        <w:rPr>
          <w:rFonts w:hint="cs"/>
          <w:rtl/>
        </w:rPr>
        <w:t>להביט אל הירח</w:t>
      </w:r>
      <w:r w:rsidR="008B19D7">
        <w:rPr>
          <w:rFonts w:hint="cs"/>
          <w:rtl/>
        </w:rPr>
        <w:t xml:space="preserve"> מדי חודש</w:t>
      </w:r>
      <w:r w:rsidR="00B979B2">
        <w:rPr>
          <w:rFonts w:hint="cs"/>
          <w:rtl/>
        </w:rPr>
        <w:t>, לזהות את ההתגלות המחודשת שלו ולהכריז על "ראש חודש".</w:t>
      </w:r>
    </w:p>
    <w:p w:rsidR="00AD45D6" w:rsidRDefault="00AD45D6" w:rsidP="004D6038">
      <w:pPr>
        <w:jc w:val="both"/>
        <w:rPr>
          <w:rtl/>
        </w:rPr>
      </w:pPr>
      <w:r>
        <w:rPr>
          <w:rFonts w:hint="cs"/>
          <w:rtl/>
        </w:rPr>
        <w:t xml:space="preserve">ואכן ידוע כי בזמן </w:t>
      </w:r>
      <w:r w:rsidR="00F1718E">
        <w:rPr>
          <w:rFonts w:hint="cs"/>
          <w:rtl/>
        </w:rPr>
        <w:t>שהסנהדרין הייתה תקיפה בירושלים וביבנה</w:t>
      </w:r>
      <w:r>
        <w:rPr>
          <w:rFonts w:hint="cs"/>
          <w:rtl/>
        </w:rPr>
        <w:t xml:space="preserve">, נערך טקס חשוב מדי חודש, בו המתינו </w:t>
      </w:r>
      <w:r w:rsidR="003B306D">
        <w:rPr>
          <w:rFonts w:hint="cs"/>
          <w:rtl/>
        </w:rPr>
        <w:t xml:space="preserve">בבית דין </w:t>
      </w:r>
      <w:r>
        <w:rPr>
          <w:rFonts w:hint="cs"/>
          <w:rtl/>
        </w:rPr>
        <w:t>להופעת עדים שיעידו על ההתגלות המחודשת של הירח ובעקבות העדות, היו מכריזים על ראש חודש. העדות הזו הייתה בעלת חשיבות ראשונה במעלה, כדי לדעת מתי יחולו החגים והמועדים באותו החודש</w:t>
      </w:r>
      <w:r w:rsidR="004D6038" w:rsidRPr="00171194">
        <w:rPr>
          <w:rStyle w:val="a9"/>
          <w:rtl/>
        </w:rPr>
        <w:footnoteReference w:id="5"/>
      </w:r>
      <w:r w:rsidRPr="00171194">
        <w:rPr>
          <w:rFonts w:hint="cs"/>
          <w:rtl/>
        </w:rPr>
        <w:t>.</w:t>
      </w:r>
    </w:p>
    <w:p w:rsidR="00E865EC" w:rsidRDefault="00C25B69" w:rsidP="004D6038">
      <w:pPr>
        <w:jc w:val="both"/>
        <w:rPr>
          <w:rtl/>
        </w:rPr>
      </w:pPr>
      <w:r>
        <w:rPr>
          <w:rFonts w:hint="cs"/>
          <w:rtl/>
        </w:rPr>
        <w:t xml:space="preserve">וכאן </w:t>
      </w:r>
      <w:r w:rsidR="00E865EC">
        <w:rPr>
          <w:rFonts w:hint="cs"/>
          <w:rtl/>
        </w:rPr>
        <w:t xml:space="preserve">אנו </w:t>
      </w:r>
      <w:r>
        <w:rPr>
          <w:rFonts w:hint="cs"/>
          <w:rtl/>
        </w:rPr>
        <w:t xml:space="preserve">שבים ושואלים: מהי המשמעות יוצאת הדופן של כל </w:t>
      </w:r>
      <w:r w:rsidR="002701FE">
        <w:rPr>
          <w:rFonts w:hint="cs"/>
          <w:rtl/>
        </w:rPr>
        <w:t>הדיון הטכני ה</w:t>
      </w:r>
      <w:r>
        <w:rPr>
          <w:rFonts w:hint="cs"/>
          <w:rtl/>
        </w:rPr>
        <w:t xml:space="preserve">זה? איך הפך </w:t>
      </w:r>
      <w:r w:rsidR="002701FE">
        <w:rPr>
          <w:rFonts w:hint="cs"/>
          <w:rtl/>
        </w:rPr>
        <w:t xml:space="preserve">נושא צדדי </w:t>
      </w:r>
      <w:r w:rsidR="004D6038">
        <w:rPr>
          <w:rFonts w:hint="cs"/>
          <w:rtl/>
        </w:rPr>
        <w:t>כ</w:t>
      </w:r>
      <w:r>
        <w:rPr>
          <w:rFonts w:hint="cs"/>
          <w:rtl/>
        </w:rPr>
        <w:t xml:space="preserve">קביעת לוח </w:t>
      </w:r>
      <w:r w:rsidR="002701FE">
        <w:rPr>
          <w:rFonts w:hint="cs"/>
          <w:rtl/>
        </w:rPr>
        <w:t>שנה</w:t>
      </w:r>
      <w:r>
        <w:rPr>
          <w:rFonts w:hint="cs"/>
          <w:rtl/>
        </w:rPr>
        <w:t xml:space="preserve"> למצווה הראשונה בתורה? </w:t>
      </w:r>
    </w:p>
    <w:p w:rsidR="00C25B69" w:rsidRDefault="002701FE" w:rsidP="004D6038">
      <w:pPr>
        <w:jc w:val="both"/>
        <w:rPr>
          <w:rtl/>
        </w:rPr>
      </w:pPr>
      <w:r>
        <w:rPr>
          <w:rFonts w:hint="cs"/>
          <w:rtl/>
        </w:rPr>
        <w:t xml:space="preserve">אגב, </w:t>
      </w:r>
      <w:r w:rsidR="00C25B69">
        <w:rPr>
          <w:rFonts w:hint="cs"/>
          <w:rtl/>
        </w:rPr>
        <w:t xml:space="preserve">יצוין כי גם האויבים שלנו, ידעו לזהות את עוצמתה של המצווה: כאשר גזרו היוונים את גזרות השמד בתקופה שקדמה למלחמת החשמונאים ונס חנוכה, הם העמידו בראש סדר העדיפויות את המלחמה במעמד קידוש החודש. </w:t>
      </w:r>
    </w:p>
    <w:p w:rsidR="00AB3B4D" w:rsidRPr="007C2023" w:rsidRDefault="00AB3B4D" w:rsidP="004D6038">
      <w:pPr>
        <w:jc w:val="both"/>
        <w:rPr>
          <w:rFonts w:asciiTheme="minorBidi" w:hAnsiTheme="minorBidi"/>
          <w:rtl/>
        </w:rPr>
      </w:pPr>
      <w:r w:rsidRPr="00825928">
        <w:rPr>
          <w:rFonts w:asciiTheme="minorBidi" w:hAnsiTheme="minorBidi"/>
          <w:b/>
          <w:bCs/>
          <w:highlight w:val="yellow"/>
          <w:rtl/>
        </w:rPr>
        <w:t>מגילת אנטיוכוס</w:t>
      </w:r>
      <w:r w:rsidRPr="00825928">
        <w:rPr>
          <w:rFonts w:asciiTheme="minorBidi" w:hAnsiTheme="minorBidi"/>
          <w:highlight w:val="yellow"/>
          <w:rtl/>
        </w:rPr>
        <w:t xml:space="preserve">: </w:t>
      </w:r>
      <w:r w:rsidRPr="00825928">
        <w:rPr>
          <w:rFonts w:asciiTheme="minorBidi" w:hAnsiTheme="minorBidi"/>
          <w:highlight w:val="yellow"/>
          <w:shd w:val="clear" w:color="auto" w:fill="FFFFFF"/>
          <w:rtl/>
        </w:rPr>
        <w:t>ויאמר לשריו: הלא יד</w:t>
      </w:r>
      <w:r w:rsidRPr="00825928">
        <w:rPr>
          <w:rFonts w:asciiTheme="minorBidi" w:hAnsiTheme="minorBidi"/>
          <w:color w:val="000000"/>
          <w:highlight w:val="yellow"/>
          <w:shd w:val="clear" w:color="auto" w:fill="FFFFFF"/>
          <w:rtl/>
        </w:rPr>
        <w:t>עתם כי יש עם היהודים אשר בירושלים בינינו,</w:t>
      </w:r>
      <w:r>
        <w:rPr>
          <w:rFonts w:asciiTheme="minorBidi" w:hAnsiTheme="minorBidi"/>
          <w:color w:val="000000"/>
          <w:highlight w:val="yellow"/>
          <w:shd w:val="clear" w:color="auto" w:fill="FFFFFF"/>
          <w:rtl/>
        </w:rPr>
        <w:t xml:space="preserve"> לאלה</w:t>
      </w:r>
      <w:r>
        <w:rPr>
          <w:rFonts w:asciiTheme="minorBidi" w:hAnsiTheme="minorBidi" w:hint="cs"/>
          <w:color w:val="000000"/>
          <w:highlight w:val="yellow"/>
          <w:shd w:val="clear" w:color="auto" w:fill="FFFFFF"/>
          <w:rtl/>
        </w:rPr>
        <w:t>י</w:t>
      </w:r>
      <w:r w:rsidRPr="00825928">
        <w:rPr>
          <w:rFonts w:asciiTheme="minorBidi" w:hAnsiTheme="minorBidi"/>
          <w:color w:val="000000"/>
          <w:highlight w:val="yellow"/>
          <w:shd w:val="clear" w:color="auto" w:fill="FFFFFF"/>
          <w:rtl/>
        </w:rPr>
        <w:t xml:space="preserve">נו אינם מקריבים ודתנו אינם עושים ... </w:t>
      </w:r>
      <w:r>
        <w:rPr>
          <w:rFonts w:asciiTheme="minorBidi" w:hAnsiTheme="minorBidi"/>
          <w:color w:val="000000"/>
          <w:highlight w:val="yellow"/>
          <w:shd w:val="clear" w:color="auto" w:fill="FFFFFF"/>
          <w:rtl/>
        </w:rPr>
        <w:t>ו</w:t>
      </w:r>
      <w:r w:rsidRPr="00825928">
        <w:rPr>
          <w:rFonts w:asciiTheme="minorBidi" w:hAnsiTheme="minorBidi"/>
          <w:color w:val="000000"/>
          <w:highlight w:val="yellow"/>
          <w:shd w:val="clear" w:color="auto" w:fill="FFFFFF"/>
          <w:rtl/>
        </w:rPr>
        <w:t xml:space="preserve">מייחלים ליום שברון המלכים והשלטונים ואומרים מתי ימלוך עלינו מלכנו ... בואו ונעלה עליהם ונבטל מהם הברית אשר כורת להם: </w:t>
      </w:r>
      <w:r w:rsidRPr="007C2023">
        <w:rPr>
          <w:rFonts w:asciiTheme="minorBidi" w:hAnsiTheme="minorBidi"/>
          <w:color w:val="000000"/>
          <w:highlight w:val="yellow"/>
          <w:shd w:val="clear" w:color="auto" w:fill="FFFFFF"/>
          <w:rtl/>
        </w:rPr>
        <w:t>שבת,</w:t>
      </w:r>
      <w:r w:rsidRPr="00825928">
        <w:rPr>
          <w:rFonts w:asciiTheme="minorBidi" w:hAnsiTheme="minorBidi"/>
          <w:b/>
          <w:bCs/>
          <w:color w:val="000000"/>
          <w:highlight w:val="yellow"/>
          <w:shd w:val="clear" w:color="auto" w:fill="FFFFFF"/>
          <w:rtl/>
        </w:rPr>
        <w:t xml:space="preserve"> ראש חודש </w:t>
      </w:r>
      <w:r w:rsidRPr="007C2023">
        <w:rPr>
          <w:rFonts w:asciiTheme="minorBidi" w:hAnsiTheme="minorBidi"/>
          <w:color w:val="000000"/>
          <w:highlight w:val="yellow"/>
          <w:shd w:val="clear" w:color="auto" w:fill="FFFFFF"/>
          <w:rtl/>
        </w:rPr>
        <w:t>ומילה</w:t>
      </w:r>
      <w:r w:rsidRPr="007C2023">
        <w:rPr>
          <w:rFonts w:asciiTheme="minorBidi" w:hAnsiTheme="minorBidi"/>
          <w:highlight w:val="yellow"/>
          <w:rtl/>
        </w:rPr>
        <w:t>.</w:t>
      </w:r>
      <w:r w:rsidRPr="007C2023">
        <w:rPr>
          <w:rFonts w:asciiTheme="minorBidi" w:hAnsiTheme="minorBidi"/>
          <w:rtl/>
        </w:rPr>
        <w:t xml:space="preserve"> </w:t>
      </w:r>
    </w:p>
    <w:p w:rsidR="002701FE" w:rsidRDefault="00AB3B4D" w:rsidP="004D6038">
      <w:pPr>
        <w:jc w:val="both"/>
        <w:rPr>
          <w:rtl/>
        </w:rPr>
      </w:pPr>
      <w:r>
        <w:rPr>
          <w:rFonts w:hint="cs"/>
          <w:rtl/>
        </w:rPr>
        <w:t>והשאלה מתבקשת: מה מונח בתוך המצווה הראשונה בתורה?</w:t>
      </w:r>
    </w:p>
    <w:p w:rsidR="00AB3B4D" w:rsidRDefault="00AB3B4D" w:rsidP="004D6038">
      <w:pPr>
        <w:jc w:val="both"/>
        <w:rPr>
          <w:rtl/>
        </w:rPr>
      </w:pPr>
    </w:p>
    <w:p w:rsidR="00050B80" w:rsidRDefault="00AB3B4D" w:rsidP="004D6038">
      <w:pPr>
        <w:jc w:val="both"/>
        <w:rPr>
          <w:rFonts w:asciiTheme="minorBidi" w:hAnsiTheme="minorBidi"/>
          <w:i/>
          <w:iCs/>
          <w:rtl/>
        </w:rPr>
      </w:pPr>
      <w:r>
        <w:rPr>
          <w:rFonts w:hint="cs"/>
          <w:rtl/>
        </w:rPr>
        <w:t>ב.</w:t>
      </w:r>
      <w:r w:rsidR="00717F0D">
        <w:rPr>
          <w:rFonts w:hint="cs"/>
          <w:rtl/>
        </w:rPr>
        <w:t xml:space="preserve"> </w:t>
      </w:r>
      <w:r w:rsidR="00050B80">
        <w:rPr>
          <w:rFonts w:asciiTheme="minorBidi" w:hAnsiTheme="minorBidi" w:hint="cs"/>
          <w:i/>
          <w:iCs/>
          <w:rtl/>
        </w:rPr>
        <w:t xml:space="preserve">זו הייתה </w:t>
      </w:r>
      <w:r w:rsidR="00050B80" w:rsidRPr="00486CD5">
        <w:rPr>
          <w:rFonts w:asciiTheme="minorBidi" w:hAnsiTheme="minorBidi"/>
          <w:i/>
          <w:iCs/>
          <w:rtl/>
        </w:rPr>
        <w:t xml:space="preserve">שבת </w:t>
      </w:r>
      <w:r w:rsidR="00050B80" w:rsidRPr="00486CD5">
        <w:rPr>
          <w:rFonts w:asciiTheme="minorBidi" w:hAnsiTheme="minorBidi" w:hint="cs"/>
          <w:i/>
          <w:iCs/>
          <w:rtl/>
        </w:rPr>
        <w:t xml:space="preserve">קפואה </w:t>
      </w:r>
      <w:r w:rsidR="00050B80" w:rsidRPr="00486CD5">
        <w:rPr>
          <w:rFonts w:asciiTheme="minorBidi" w:hAnsiTheme="minorBidi"/>
          <w:i/>
          <w:iCs/>
          <w:rtl/>
        </w:rPr>
        <w:t>ברוסיה</w:t>
      </w:r>
      <w:r w:rsidR="00050B80">
        <w:rPr>
          <w:rFonts w:asciiTheme="minorBidi" w:hAnsiTheme="minorBidi" w:hint="cs"/>
          <w:i/>
          <w:iCs/>
          <w:rtl/>
        </w:rPr>
        <w:t xml:space="preserve">, ופתאום </w:t>
      </w:r>
      <w:r w:rsidR="00050B80" w:rsidRPr="00486CD5">
        <w:rPr>
          <w:rFonts w:asciiTheme="minorBidi" w:hAnsiTheme="minorBidi"/>
          <w:i/>
          <w:iCs/>
          <w:rtl/>
        </w:rPr>
        <w:t>נשמעו זעקות מאחד הבתים: אישה כרעה ללדת</w:t>
      </w:r>
      <w:r w:rsidR="00050B80">
        <w:rPr>
          <w:rFonts w:asciiTheme="minorBidi" w:hAnsiTheme="minorBidi" w:hint="cs"/>
          <w:i/>
          <w:iCs/>
          <w:rtl/>
        </w:rPr>
        <w:t>.</w:t>
      </w:r>
      <w:r w:rsidR="00050B80" w:rsidRPr="00486CD5">
        <w:rPr>
          <w:rFonts w:asciiTheme="minorBidi" w:hAnsiTheme="minorBidi"/>
          <w:i/>
          <w:iCs/>
          <w:rtl/>
        </w:rPr>
        <w:t xml:space="preserve"> ילדיה </w:t>
      </w:r>
      <w:r w:rsidR="00050B80">
        <w:rPr>
          <w:rFonts w:asciiTheme="minorBidi" w:hAnsiTheme="minorBidi" w:hint="cs"/>
          <w:i/>
          <w:iCs/>
          <w:rtl/>
        </w:rPr>
        <w:t xml:space="preserve">רצו לבית </w:t>
      </w:r>
      <w:r w:rsidR="00050B80" w:rsidRPr="00486CD5">
        <w:rPr>
          <w:rFonts w:asciiTheme="minorBidi" w:hAnsiTheme="minorBidi"/>
          <w:i/>
          <w:iCs/>
          <w:rtl/>
        </w:rPr>
        <w:t xml:space="preserve">העגלון </w:t>
      </w:r>
      <w:r w:rsidR="00E865EC">
        <w:rPr>
          <w:rFonts w:asciiTheme="minorBidi" w:hAnsiTheme="minorBidi" w:hint="cs"/>
          <w:i/>
          <w:iCs/>
          <w:rtl/>
        </w:rPr>
        <w:t xml:space="preserve">לקחת </w:t>
      </w:r>
      <w:r w:rsidR="00050B80" w:rsidRPr="00486CD5">
        <w:rPr>
          <w:rFonts w:asciiTheme="minorBidi" w:hAnsiTheme="minorBidi"/>
          <w:i/>
          <w:iCs/>
          <w:rtl/>
        </w:rPr>
        <w:t xml:space="preserve">אותה </w:t>
      </w:r>
      <w:r w:rsidR="00050B80">
        <w:rPr>
          <w:rFonts w:asciiTheme="minorBidi" w:hAnsiTheme="minorBidi" w:hint="cs"/>
          <w:i/>
          <w:iCs/>
          <w:rtl/>
        </w:rPr>
        <w:t>ל</w:t>
      </w:r>
      <w:r w:rsidR="00050B80" w:rsidRPr="00486CD5">
        <w:rPr>
          <w:rFonts w:asciiTheme="minorBidi" w:hAnsiTheme="minorBidi"/>
          <w:i/>
          <w:iCs/>
          <w:rtl/>
        </w:rPr>
        <w:t>בית המיילדת</w:t>
      </w:r>
      <w:r w:rsidR="00050B80">
        <w:rPr>
          <w:rFonts w:asciiTheme="minorBidi" w:hAnsiTheme="minorBidi" w:hint="cs"/>
          <w:i/>
          <w:iCs/>
          <w:rtl/>
        </w:rPr>
        <w:t>,</w:t>
      </w:r>
      <w:r w:rsidR="00050B80" w:rsidRPr="00486CD5">
        <w:rPr>
          <w:rFonts w:asciiTheme="minorBidi" w:hAnsiTheme="minorBidi"/>
          <w:i/>
          <w:iCs/>
          <w:rtl/>
        </w:rPr>
        <w:t xml:space="preserve"> </w:t>
      </w:r>
      <w:r w:rsidR="00050B80">
        <w:rPr>
          <w:rFonts w:asciiTheme="minorBidi" w:hAnsiTheme="minorBidi" w:hint="cs"/>
          <w:i/>
          <w:iCs/>
          <w:rtl/>
        </w:rPr>
        <w:t xml:space="preserve">אך העגלון </w:t>
      </w:r>
      <w:r w:rsidR="00050B80" w:rsidRPr="00486CD5">
        <w:rPr>
          <w:rFonts w:asciiTheme="minorBidi" w:hAnsiTheme="minorBidi"/>
          <w:i/>
          <w:iCs/>
          <w:rtl/>
        </w:rPr>
        <w:t xml:space="preserve">סירב </w:t>
      </w:r>
      <w:r w:rsidR="00050B80">
        <w:rPr>
          <w:rFonts w:asciiTheme="minorBidi" w:hAnsiTheme="minorBidi" w:hint="cs"/>
          <w:i/>
          <w:iCs/>
          <w:rtl/>
        </w:rPr>
        <w:t xml:space="preserve">בטענה כי אינו יכול </w:t>
      </w:r>
      <w:r w:rsidR="00E865EC">
        <w:rPr>
          <w:rFonts w:asciiTheme="minorBidi" w:hAnsiTheme="minorBidi" w:hint="cs"/>
          <w:i/>
          <w:iCs/>
          <w:rtl/>
        </w:rPr>
        <w:t xml:space="preserve">לצאת </w:t>
      </w:r>
      <w:r w:rsidR="00050B80" w:rsidRPr="00486CD5">
        <w:rPr>
          <w:rFonts w:asciiTheme="minorBidi" w:hAnsiTheme="minorBidi"/>
          <w:i/>
          <w:iCs/>
          <w:rtl/>
        </w:rPr>
        <w:t xml:space="preserve">בלי לשמן את </w:t>
      </w:r>
      <w:r w:rsidR="00050B80">
        <w:rPr>
          <w:rFonts w:asciiTheme="minorBidi" w:hAnsiTheme="minorBidi" w:hint="cs"/>
          <w:i/>
          <w:iCs/>
          <w:rtl/>
        </w:rPr>
        <w:t>גלגלי העגלה</w:t>
      </w:r>
      <w:r w:rsidR="00050B80" w:rsidRPr="00486CD5">
        <w:rPr>
          <w:rFonts w:asciiTheme="minorBidi" w:hAnsiTheme="minorBidi"/>
          <w:i/>
          <w:iCs/>
          <w:rtl/>
        </w:rPr>
        <w:t xml:space="preserve">. </w:t>
      </w:r>
      <w:r w:rsidR="00050B80">
        <w:rPr>
          <w:rFonts w:asciiTheme="minorBidi" w:hAnsiTheme="minorBidi" w:hint="cs"/>
          <w:i/>
          <w:iCs/>
          <w:rtl/>
        </w:rPr>
        <w:t xml:space="preserve">הילדים </w:t>
      </w:r>
      <w:r w:rsidR="00E865EC">
        <w:rPr>
          <w:rFonts w:asciiTheme="minorBidi" w:hAnsiTheme="minorBidi" w:hint="cs"/>
          <w:i/>
          <w:iCs/>
          <w:rtl/>
        </w:rPr>
        <w:t xml:space="preserve">נחפזו </w:t>
      </w:r>
      <w:r w:rsidR="00E865EC">
        <w:rPr>
          <w:rFonts w:asciiTheme="minorBidi" w:hAnsiTheme="minorBidi"/>
          <w:i/>
          <w:iCs/>
          <w:rtl/>
        </w:rPr>
        <w:t>אל הרב</w:t>
      </w:r>
      <w:r w:rsidR="00050B80" w:rsidRPr="00486CD5">
        <w:rPr>
          <w:rFonts w:asciiTheme="minorBidi" w:hAnsiTheme="minorBidi"/>
          <w:i/>
          <w:iCs/>
          <w:rtl/>
        </w:rPr>
        <w:t xml:space="preserve"> וזה התיר את המלאכה משום פיקוח נפש. </w:t>
      </w:r>
    </w:p>
    <w:p w:rsidR="00050B80" w:rsidRDefault="00E865EC" w:rsidP="007C2023">
      <w:pPr>
        <w:jc w:val="both"/>
        <w:rPr>
          <w:rFonts w:asciiTheme="minorBidi" w:hAnsiTheme="minorBidi"/>
          <w:i/>
          <w:iCs/>
          <w:rtl/>
        </w:rPr>
      </w:pPr>
      <w:r>
        <w:rPr>
          <w:rFonts w:asciiTheme="minorBidi" w:hAnsiTheme="minorBidi" w:hint="cs"/>
          <w:i/>
          <w:iCs/>
          <w:rtl/>
        </w:rPr>
        <w:t xml:space="preserve">אך </w:t>
      </w:r>
      <w:r w:rsidR="00050B80" w:rsidRPr="00486CD5">
        <w:rPr>
          <w:rFonts w:asciiTheme="minorBidi" w:hAnsiTheme="minorBidi"/>
          <w:i/>
          <w:iCs/>
          <w:rtl/>
        </w:rPr>
        <w:t xml:space="preserve">העגלון </w:t>
      </w:r>
      <w:r>
        <w:rPr>
          <w:rFonts w:asciiTheme="minorBidi" w:hAnsiTheme="minorBidi" w:hint="cs"/>
          <w:i/>
          <w:iCs/>
          <w:rtl/>
        </w:rPr>
        <w:t>המשיך ל</w:t>
      </w:r>
      <w:r w:rsidR="00050B80" w:rsidRPr="00486CD5">
        <w:rPr>
          <w:rFonts w:asciiTheme="minorBidi" w:hAnsiTheme="minorBidi"/>
          <w:i/>
          <w:iCs/>
          <w:rtl/>
        </w:rPr>
        <w:t>התעקש</w:t>
      </w:r>
      <w:r w:rsidR="00050B80">
        <w:rPr>
          <w:rFonts w:asciiTheme="minorBidi" w:hAnsiTheme="minorBidi" w:hint="cs"/>
          <w:i/>
          <w:iCs/>
          <w:rtl/>
        </w:rPr>
        <w:t>.</w:t>
      </w:r>
      <w:r w:rsidR="00050B80" w:rsidRPr="00486CD5">
        <w:rPr>
          <w:rFonts w:asciiTheme="minorBidi" w:hAnsiTheme="minorBidi"/>
          <w:i/>
          <w:iCs/>
          <w:rtl/>
        </w:rPr>
        <w:t xml:space="preserve"> הוא </w:t>
      </w:r>
      <w:r w:rsidR="00050B80">
        <w:rPr>
          <w:rFonts w:asciiTheme="minorBidi" w:hAnsiTheme="minorBidi" w:hint="cs"/>
          <w:i/>
          <w:iCs/>
          <w:rtl/>
        </w:rPr>
        <w:t xml:space="preserve">אמר שאינו יכול לצאת </w:t>
      </w:r>
      <w:r>
        <w:rPr>
          <w:rFonts w:asciiTheme="minorBidi" w:hAnsiTheme="minorBidi" w:hint="cs"/>
          <w:i/>
          <w:iCs/>
          <w:rtl/>
        </w:rPr>
        <w:t xml:space="preserve">ביום קר כזה </w:t>
      </w:r>
      <w:r w:rsidR="00050B80">
        <w:rPr>
          <w:rFonts w:asciiTheme="minorBidi" w:hAnsiTheme="minorBidi" w:hint="cs"/>
          <w:i/>
          <w:iCs/>
          <w:rtl/>
        </w:rPr>
        <w:t xml:space="preserve">בלי </w:t>
      </w:r>
      <w:r w:rsidR="00050B80" w:rsidRPr="00486CD5">
        <w:rPr>
          <w:rFonts w:asciiTheme="minorBidi" w:hAnsiTheme="minorBidi"/>
          <w:i/>
          <w:iCs/>
          <w:rtl/>
        </w:rPr>
        <w:t xml:space="preserve">לטלטל </w:t>
      </w:r>
      <w:r w:rsidR="00050B80">
        <w:rPr>
          <w:rFonts w:asciiTheme="minorBidi" w:hAnsiTheme="minorBidi"/>
          <w:i/>
          <w:iCs/>
          <w:rtl/>
        </w:rPr>
        <w:t>בקבוק וודקה</w:t>
      </w:r>
      <w:r>
        <w:rPr>
          <w:rFonts w:asciiTheme="minorBidi" w:hAnsiTheme="minorBidi" w:hint="cs"/>
          <w:i/>
          <w:iCs/>
          <w:rtl/>
        </w:rPr>
        <w:t xml:space="preserve"> </w:t>
      </w:r>
      <w:r w:rsidR="004D6038">
        <w:rPr>
          <w:rFonts w:asciiTheme="minorBidi" w:hAnsiTheme="minorBidi" w:hint="cs"/>
          <w:i/>
          <w:iCs/>
          <w:rtl/>
        </w:rPr>
        <w:t>להתחמם</w:t>
      </w:r>
      <w:r w:rsidR="00050B80">
        <w:rPr>
          <w:rFonts w:asciiTheme="minorBidi" w:hAnsiTheme="minorBidi" w:hint="cs"/>
          <w:i/>
          <w:iCs/>
          <w:rtl/>
        </w:rPr>
        <w:t>.</w:t>
      </w:r>
      <w:r w:rsidR="00050B80" w:rsidRPr="00486CD5">
        <w:rPr>
          <w:rFonts w:asciiTheme="minorBidi" w:hAnsiTheme="minorBidi"/>
          <w:i/>
          <w:iCs/>
          <w:rtl/>
        </w:rPr>
        <w:t xml:space="preserve"> הרב התיר לו </w:t>
      </w:r>
      <w:r w:rsidR="00050B80">
        <w:rPr>
          <w:rFonts w:asciiTheme="minorBidi" w:hAnsiTheme="minorBidi" w:hint="cs"/>
          <w:i/>
          <w:iCs/>
          <w:rtl/>
        </w:rPr>
        <w:t xml:space="preserve">גם </w:t>
      </w:r>
      <w:r w:rsidR="00050B80" w:rsidRPr="00486CD5">
        <w:rPr>
          <w:rFonts w:asciiTheme="minorBidi" w:hAnsiTheme="minorBidi"/>
          <w:i/>
          <w:iCs/>
          <w:rtl/>
        </w:rPr>
        <w:t>את הטלטול</w:t>
      </w:r>
      <w:r w:rsidR="00050B80">
        <w:rPr>
          <w:rFonts w:asciiTheme="minorBidi" w:hAnsiTheme="minorBidi" w:hint="cs"/>
          <w:i/>
          <w:iCs/>
          <w:rtl/>
        </w:rPr>
        <w:t xml:space="preserve"> הזה ובלבד שייצא כבר לדרך</w:t>
      </w:r>
      <w:r w:rsidR="00050B80" w:rsidRPr="00486CD5">
        <w:rPr>
          <w:rFonts w:asciiTheme="minorBidi" w:hAnsiTheme="minorBidi"/>
          <w:i/>
          <w:iCs/>
          <w:rtl/>
        </w:rPr>
        <w:t xml:space="preserve">. העגלון </w:t>
      </w:r>
      <w:r w:rsidR="008B19D7">
        <w:rPr>
          <w:rFonts w:asciiTheme="minorBidi" w:hAnsiTheme="minorBidi" w:hint="cs"/>
          <w:i/>
          <w:iCs/>
          <w:rtl/>
        </w:rPr>
        <w:t xml:space="preserve">זיהה הזדמנות </w:t>
      </w:r>
      <w:r w:rsidR="00050B80">
        <w:rPr>
          <w:rFonts w:asciiTheme="minorBidi" w:hAnsiTheme="minorBidi" w:hint="cs"/>
          <w:i/>
          <w:iCs/>
          <w:rtl/>
        </w:rPr>
        <w:t xml:space="preserve">ואמר </w:t>
      </w:r>
      <w:r w:rsidR="00050B80" w:rsidRPr="00486CD5">
        <w:rPr>
          <w:rFonts w:asciiTheme="minorBidi" w:hAnsiTheme="minorBidi"/>
          <w:i/>
          <w:iCs/>
          <w:rtl/>
        </w:rPr>
        <w:t xml:space="preserve">שאינו </w:t>
      </w:r>
      <w:r w:rsidR="00050B80">
        <w:rPr>
          <w:rFonts w:asciiTheme="minorBidi" w:hAnsiTheme="minorBidi" w:hint="cs"/>
          <w:i/>
          <w:iCs/>
          <w:rtl/>
        </w:rPr>
        <w:t xml:space="preserve">מוכן </w:t>
      </w:r>
      <w:r w:rsidR="00050B80" w:rsidRPr="00486CD5">
        <w:rPr>
          <w:rFonts w:asciiTheme="minorBidi" w:hAnsiTheme="minorBidi"/>
          <w:i/>
          <w:iCs/>
          <w:rtl/>
        </w:rPr>
        <w:t>לרכב לאורך זמן</w:t>
      </w:r>
      <w:r w:rsidR="00050B80">
        <w:rPr>
          <w:rFonts w:asciiTheme="minorBidi" w:hAnsiTheme="minorBidi" w:hint="cs"/>
          <w:i/>
          <w:iCs/>
          <w:rtl/>
        </w:rPr>
        <w:t>,</w:t>
      </w:r>
      <w:r w:rsidR="00050B80" w:rsidRPr="00486CD5">
        <w:rPr>
          <w:rFonts w:asciiTheme="minorBidi" w:hAnsiTheme="minorBidi"/>
          <w:i/>
          <w:iCs/>
          <w:rtl/>
        </w:rPr>
        <w:t xml:space="preserve"> בלי להצית מקטרת ולחמם את הפנים</w:t>
      </w:r>
      <w:r w:rsidR="00050B80">
        <w:rPr>
          <w:rFonts w:asciiTheme="minorBidi" w:hAnsiTheme="minorBidi" w:hint="cs"/>
          <w:i/>
          <w:iCs/>
          <w:rtl/>
        </w:rPr>
        <w:t>.</w:t>
      </w:r>
      <w:r w:rsidR="00050B80" w:rsidRPr="00486CD5">
        <w:rPr>
          <w:rFonts w:asciiTheme="minorBidi" w:hAnsiTheme="minorBidi"/>
          <w:i/>
          <w:iCs/>
          <w:rtl/>
        </w:rPr>
        <w:t xml:space="preserve"> הרב </w:t>
      </w:r>
      <w:r w:rsidR="00050B80">
        <w:rPr>
          <w:rFonts w:asciiTheme="minorBidi" w:hAnsiTheme="minorBidi" w:hint="cs"/>
          <w:i/>
          <w:iCs/>
          <w:rtl/>
        </w:rPr>
        <w:t xml:space="preserve">המבוהל </w:t>
      </w:r>
      <w:r w:rsidR="00050B80" w:rsidRPr="00486CD5">
        <w:rPr>
          <w:rFonts w:asciiTheme="minorBidi" w:hAnsiTheme="minorBidi"/>
          <w:i/>
          <w:iCs/>
          <w:rtl/>
        </w:rPr>
        <w:t xml:space="preserve">התיר לו גם את </w:t>
      </w:r>
      <w:r w:rsidR="00050B80">
        <w:rPr>
          <w:rFonts w:asciiTheme="minorBidi" w:hAnsiTheme="minorBidi" w:hint="cs"/>
          <w:i/>
          <w:iCs/>
          <w:rtl/>
        </w:rPr>
        <w:t xml:space="preserve">המקטרת </w:t>
      </w:r>
      <w:r w:rsidR="00050B80" w:rsidRPr="00486CD5">
        <w:rPr>
          <w:rFonts w:asciiTheme="minorBidi" w:hAnsiTheme="minorBidi" w:hint="cs"/>
          <w:i/>
          <w:iCs/>
          <w:rtl/>
        </w:rPr>
        <w:t xml:space="preserve">ובלבד </w:t>
      </w:r>
      <w:r w:rsidR="00050B80" w:rsidRPr="00486CD5">
        <w:rPr>
          <w:rFonts w:asciiTheme="minorBidi" w:hAnsiTheme="minorBidi"/>
          <w:i/>
          <w:iCs/>
          <w:rtl/>
        </w:rPr>
        <w:t xml:space="preserve">שהאישה </w:t>
      </w:r>
      <w:r w:rsidR="00050B80" w:rsidRPr="00486CD5">
        <w:rPr>
          <w:rFonts w:asciiTheme="minorBidi" w:hAnsiTheme="minorBidi" w:hint="cs"/>
          <w:i/>
          <w:iCs/>
          <w:rtl/>
        </w:rPr>
        <w:t xml:space="preserve">הזועקת </w:t>
      </w:r>
      <w:r w:rsidR="00050B80" w:rsidRPr="00486CD5">
        <w:rPr>
          <w:rFonts w:asciiTheme="minorBidi" w:hAnsiTheme="minorBidi"/>
          <w:i/>
          <w:iCs/>
          <w:rtl/>
        </w:rPr>
        <w:t xml:space="preserve">תזכה </w:t>
      </w:r>
      <w:r w:rsidR="00050B80" w:rsidRPr="00486CD5">
        <w:rPr>
          <w:rFonts w:asciiTheme="minorBidi" w:hAnsiTheme="minorBidi" w:hint="cs"/>
          <w:i/>
          <w:iCs/>
          <w:rtl/>
        </w:rPr>
        <w:t xml:space="preserve">לראות </w:t>
      </w:r>
      <w:r w:rsidR="00050B80">
        <w:rPr>
          <w:rFonts w:asciiTheme="minorBidi" w:hAnsiTheme="minorBidi" w:hint="cs"/>
          <w:i/>
          <w:iCs/>
          <w:rtl/>
        </w:rPr>
        <w:t xml:space="preserve">כבר </w:t>
      </w:r>
      <w:r w:rsidR="00050B80" w:rsidRPr="00486CD5">
        <w:rPr>
          <w:rFonts w:asciiTheme="minorBidi" w:hAnsiTheme="minorBidi"/>
          <w:i/>
          <w:iCs/>
          <w:rtl/>
        </w:rPr>
        <w:t>מיילדת.</w:t>
      </w:r>
      <w:r w:rsidR="00050B80">
        <w:rPr>
          <w:rFonts w:asciiTheme="minorBidi" w:hAnsiTheme="minorBidi" w:hint="cs"/>
          <w:i/>
          <w:iCs/>
          <w:rtl/>
        </w:rPr>
        <w:t xml:space="preserve"> </w:t>
      </w:r>
    </w:p>
    <w:p w:rsidR="00050B80" w:rsidRPr="00486CD5" w:rsidRDefault="00050B80" w:rsidP="004D6038">
      <w:pPr>
        <w:jc w:val="both"/>
        <w:rPr>
          <w:rFonts w:asciiTheme="minorBidi" w:hAnsiTheme="minorBidi"/>
          <w:i/>
          <w:iCs/>
          <w:rtl/>
        </w:rPr>
      </w:pPr>
      <w:r w:rsidRPr="00486CD5">
        <w:rPr>
          <w:rFonts w:asciiTheme="minorBidi" w:hAnsiTheme="minorBidi"/>
          <w:i/>
          <w:iCs/>
          <w:rtl/>
        </w:rPr>
        <w:t>יצא העגלון מבית הרב ונאנח: "</w:t>
      </w:r>
      <w:r>
        <w:rPr>
          <w:rFonts w:asciiTheme="minorBidi" w:hAnsiTheme="minorBidi" w:hint="cs"/>
          <w:i/>
          <w:iCs/>
          <w:rtl/>
        </w:rPr>
        <w:t xml:space="preserve">תראו </w:t>
      </w:r>
      <w:r w:rsidR="00E865EC">
        <w:rPr>
          <w:rFonts w:asciiTheme="minorBidi" w:hAnsiTheme="minorBidi" w:hint="cs"/>
          <w:i/>
          <w:iCs/>
          <w:rtl/>
        </w:rPr>
        <w:t xml:space="preserve">כמה </w:t>
      </w:r>
      <w:r w:rsidR="004D6038">
        <w:rPr>
          <w:rFonts w:asciiTheme="minorBidi" w:hAnsiTheme="minorBidi" w:hint="cs"/>
          <w:i/>
          <w:iCs/>
          <w:rtl/>
        </w:rPr>
        <w:t xml:space="preserve">הרבנים </w:t>
      </w:r>
      <w:r w:rsidRPr="00486CD5">
        <w:rPr>
          <w:rFonts w:asciiTheme="minorBidi" w:hAnsiTheme="minorBidi"/>
          <w:i/>
          <w:iCs/>
          <w:rtl/>
        </w:rPr>
        <w:t>יכולים להקל את החיים</w:t>
      </w:r>
      <w:r w:rsidR="004D6038">
        <w:rPr>
          <w:rFonts w:asciiTheme="minorBidi" w:hAnsiTheme="minorBidi" w:hint="cs"/>
          <w:i/>
          <w:iCs/>
          <w:rtl/>
        </w:rPr>
        <w:t xml:space="preserve"> כשהם רוצים</w:t>
      </w:r>
      <w:r w:rsidR="00E865EC">
        <w:rPr>
          <w:rFonts w:asciiTheme="minorBidi" w:hAnsiTheme="minorBidi" w:hint="cs"/>
          <w:i/>
          <w:iCs/>
          <w:rtl/>
        </w:rPr>
        <w:t>"...</w:t>
      </w:r>
    </w:p>
    <w:p w:rsidR="00E73010" w:rsidRDefault="00E73010" w:rsidP="00171194">
      <w:pPr>
        <w:jc w:val="both"/>
        <w:rPr>
          <w:rtl/>
        </w:rPr>
      </w:pPr>
      <w:r>
        <w:rPr>
          <w:rFonts w:hint="cs"/>
          <w:rtl/>
        </w:rPr>
        <w:t>הבה נעצור רגע את הדיון</w:t>
      </w:r>
      <w:r w:rsidR="00E865EC">
        <w:rPr>
          <w:rFonts w:hint="cs"/>
          <w:rtl/>
        </w:rPr>
        <w:t xml:space="preserve"> </w:t>
      </w:r>
      <w:r>
        <w:rPr>
          <w:rFonts w:hint="cs"/>
          <w:rtl/>
        </w:rPr>
        <w:t>ונחשוב רגע: אנחנו יושבים בבית כנסת, אבל בתורה לא כתוב לבנות בית כנסת. אנחנו יושבים עם כיפה על הראש או כיסוי ראש לנשים, אך בתורה לא כתוב לכסות את הראש. אחרי השיעור, נקיים תפילת מנחה או ערבית, אך בתורה לא כתוב להתפלל אל ה' מדי יום.</w:t>
      </w:r>
      <w:r w:rsidR="00171194">
        <w:rPr>
          <w:rFonts w:hint="cs"/>
          <w:rtl/>
        </w:rPr>
        <w:t xml:space="preserve"> </w:t>
      </w:r>
      <w:r w:rsidR="00E865EC">
        <w:rPr>
          <w:rFonts w:hint="cs"/>
          <w:rtl/>
        </w:rPr>
        <w:t>גם רוב פרטי</w:t>
      </w:r>
      <w:r>
        <w:rPr>
          <w:rFonts w:hint="cs"/>
          <w:rtl/>
        </w:rPr>
        <w:t xml:space="preserve"> </w:t>
      </w:r>
      <w:r w:rsidR="00E865EC">
        <w:rPr>
          <w:rFonts w:hint="cs"/>
          <w:rtl/>
        </w:rPr>
        <w:t xml:space="preserve">המצוות </w:t>
      </w:r>
      <w:r>
        <w:rPr>
          <w:rFonts w:hint="cs"/>
          <w:rtl/>
        </w:rPr>
        <w:t xml:space="preserve">לא כתובים בתורה: אנחנו מניחים תפילין על הראש, אך איפה כתוב בתורה </w:t>
      </w:r>
      <w:r>
        <w:rPr>
          <w:rFonts w:hint="cs"/>
          <w:rtl/>
        </w:rPr>
        <w:lastRenderedPageBreak/>
        <w:t xml:space="preserve">להניח תפילין שחורות, מרובעות, עשויות מעור בהמה וכתובות בתוכן פרשיות על קלף בדיו שחורה? </w:t>
      </w:r>
      <w:r w:rsidR="008B19D7">
        <w:rPr>
          <w:rFonts w:hint="cs"/>
          <w:rtl/>
        </w:rPr>
        <w:t xml:space="preserve">למעשה, </w:t>
      </w:r>
      <w:r w:rsidRPr="00E865EC">
        <w:rPr>
          <w:rFonts w:hint="cs"/>
          <w:b/>
          <w:bCs/>
          <w:rtl/>
        </w:rPr>
        <w:t xml:space="preserve">רוב היהדות </w:t>
      </w:r>
      <w:r w:rsidR="008B19D7">
        <w:rPr>
          <w:rFonts w:hint="cs"/>
          <w:b/>
          <w:bCs/>
          <w:rtl/>
        </w:rPr>
        <w:t xml:space="preserve">המעשית </w:t>
      </w:r>
      <w:r w:rsidRPr="00E865EC">
        <w:rPr>
          <w:rFonts w:hint="cs"/>
          <w:b/>
          <w:bCs/>
          <w:rtl/>
        </w:rPr>
        <w:t xml:space="preserve">שלנו, לא </w:t>
      </w:r>
      <w:r w:rsidR="008B19D7">
        <w:rPr>
          <w:rFonts w:hint="cs"/>
          <w:b/>
          <w:bCs/>
          <w:rtl/>
        </w:rPr>
        <w:t xml:space="preserve">מפורטת </w:t>
      </w:r>
      <w:r w:rsidRPr="00E865EC">
        <w:rPr>
          <w:rFonts w:hint="cs"/>
          <w:b/>
          <w:bCs/>
          <w:rtl/>
        </w:rPr>
        <w:t>בתורה</w:t>
      </w:r>
      <w:r>
        <w:rPr>
          <w:rFonts w:hint="cs"/>
          <w:rtl/>
        </w:rPr>
        <w:t>.</w:t>
      </w:r>
    </w:p>
    <w:p w:rsidR="00E73010" w:rsidRDefault="00E73010" w:rsidP="004D6038">
      <w:pPr>
        <w:jc w:val="both"/>
        <w:rPr>
          <w:rtl/>
        </w:rPr>
      </w:pPr>
      <w:r>
        <w:rPr>
          <w:rFonts w:hint="cs"/>
          <w:rtl/>
        </w:rPr>
        <w:t xml:space="preserve">איך כל זה נולד? </w:t>
      </w:r>
      <w:r w:rsidR="00050B80">
        <w:rPr>
          <w:rFonts w:hint="cs"/>
          <w:rtl/>
        </w:rPr>
        <w:t xml:space="preserve">ההסבר (ברגל אחת הוא), שמשה העביר לישראל שתי תורות: אחת בכתב ואחת בעל פה. בכתב הוא העביר רק את </w:t>
      </w:r>
      <w:r w:rsidR="00050B80" w:rsidRPr="00050B80">
        <w:rPr>
          <w:rFonts w:hint="cs"/>
          <w:b/>
          <w:bCs/>
          <w:rtl/>
        </w:rPr>
        <w:t>ראשי הפרקים</w:t>
      </w:r>
      <w:r w:rsidR="00050B80">
        <w:rPr>
          <w:rFonts w:hint="cs"/>
          <w:rtl/>
        </w:rPr>
        <w:t xml:space="preserve"> ובעל פה, הוא העביר להם את פירוט הדינים וההלכות של המצווה.</w:t>
      </w:r>
      <w:r w:rsidR="00E865EC">
        <w:rPr>
          <w:rFonts w:hint="cs"/>
          <w:rtl/>
        </w:rPr>
        <w:t xml:space="preserve"> הפרשנות וההסברים הללו עברו בעל פה מדור לדור </w:t>
      </w:r>
      <w:r w:rsidR="004D6038">
        <w:rPr>
          <w:rFonts w:hint="cs"/>
          <w:rtl/>
        </w:rPr>
        <w:t xml:space="preserve">והם מכונים </w:t>
      </w:r>
      <w:r w:rsidR="00FD0C69">
        <w:rPr>
          <w:rFonts w:hint="cs"/>
          <w:rtl/>
        </w:rPr>
        <w:t>תושב"ע.</w:t>
      </w:r>
    </w:p>
    <w:p w:rsidR="00050B80" w:rsidRDefault="00050B80" w:rsidP="004D6038">
      <w:pPr>
        <w:jc w:val="both"/>
        <w:rPr>
          <w:rtl/>
        </w:rPr>
      </w:pPr>
      <w:r>
        <w:rPr>
          <w:rFonts w:hint="cs"/>
          <w:rtl/>
        </w:rPr>
        <w:t xml:space="preserve">אומר </w:t>
      </w:r>
      <w:r w:rsidR="004D6038">
        <w:rPr>
          <w:rFonts w:hint="cs"/>
          <w:rtl/>
        </w:rPr>
        <w:t xml:space="preserve">כאן </w:t>
      </w:r>
      <w:r w:rsidR="00E865EC">
        <w:rPr>
          <w:rFonts w:hint="cs"/>
          <w:rtl/>
        </w:rPr>
        <w:t>האבן עזרא</w:t>
      </w:r>
      <w:r w:rsidR="00FD0C69">
        <w:rPr>
          <w:rFonts w:hint="cs"/>
          <w:rtl/>
        </w:rPr>
        <w:t>, שזאת הסיבה שמצוות קידוש החודש</w:t>
      </w:r>
      <w:r>
        <w:rPr>
          <w:rFonts w:hint="cs"/>
          <w:rtl/>
        </w:rPr>
        <w:t xml:space="preserve"> היא הראשונה בתורה. היא מעבירה באופן עוצמתי את </w:t>
      </w:r>
      <w:r w:rsidRPr="00050B80">
        <w:rPr>
          <w:rFonts w:hint="cs"/>
          <w:b/>
          <w:bCs/>
          <w:rtl/>
        </w:rPr>
        <w:t>ההוכחה</w:t>
      </w:r>
      <w:r>
        <w:rPr>
          <w:rFonts w:hint="cs"/>
          <w:b/>
          <w:bCs/>
          <w:rtl/>
        </w:rPr>
        <w:t xml:space="preserve"> המוחלטת</w:t>
      </w:r>
      <w:r>
        <w:rPr>
          <w:rFonts w:hint="cs"/>
          <w:rtl/>
        </w:rPr>
        <w:t xml:space="preserve"> לקיומה של </w:t>
      </w:r>
      <w:r w:rsidR="00FD0C69">
        <w:rPr>
          <w:rFonts w:hint="cs"/>
          <w:rtl/>
        </w:rPr>
        <w:t>התושבע"פ ולהעברת המסורת מדור לדור</w:t>
      </w:r>
      <w:r>
        <w:rPr>
          <w:rFonts w:hint="cs"/>
          <w:rtl/>
        </w:rPr>
        <w:t xml:space="preserve">. </w:t>
      </w:r>
    </w:p>
    <w:p w:rsidR="00050B80" w:rsidRDefault="00050B80" w:rsidP="007C2023">
      <w:pPr>
        <w:jc w:val="both"/>
        <w:rPr>
          <w:rtl/>
        </w:rPr>
      </w:pPr>
      <w:r>
        <w:rPr>
          <w:rFonts w:hint="cs"/>
          <w:rtl/>
        </w:rPr>
        <w:t xml:space="preserve">אם נקרא את פסוק </w:t>
      </w:r>
      <w:r w:rsidR="00FD0C69">
        <w:rPr>
          <w:rFonts w:hint="cs"/>
          <w:rtl/>
        </w:rPr>
        <w:t xml:space="preserve">"החודש" </w:t>
      </w:r>
      <w:r>
        <w:rPr>
          <w:rFonts w:hint="cs"/>
          <w:rtl/>
        </w:rPr>
        <w:t xml:space="preserve">כשלעצמו, ללא </w:t>
      </w:r>
      <w:r w:rsidR="007C2023">
        <w:rPr>
          <w:rFonts w:hint="cs"/>
          <w:rtl/>
        </w:rPr>
        <w:t xml:space="preserve">הפרשנות </w:t>
      </w:r>
      <w:r>
        <w:rPr>
          <w:rFonts w:hint="cs"/>
          <w:rtl/>
        </w:rPr>
        <w:t xml:space="preserve">של חז"ל, </w:t>
      </w:r>
      <w:r w:rsidR="00FD0C69">
        <w:rPr>
          <w:rFonts w:hint="cs"/>
          <w:rtl/>
        </w:rPr>
        <w:t xml:space="preserve">אי אפשר </w:t>
      </w:r>
      <w:r>
        <w:rPr>
          <w:rFonts w:hint="cs"/>
          <w:rtl/>
        </w:rPr>
        <w:t xml:space="preserve">להבין </w:t>
      </w:r>
      <w:r w:rsidR="007C2023">
        <w:rPr>
          <w:rFonts w:hint="cs"/>
          <w:rtl/>
        </w:rPr>
        <w:t>אף מילה אחת ממנו</w:t>
      </w:r>
      <w:r w:rsidR="004D6038">
        <w:rPr>
          <w:rFonts w:hint="cs"/>
          <w:rtl/>
        </w:rPr>
        <w:t>.</w:t>
      </w:r>
      <w:r w:rsidR="00FD0C69">
        <w:rPr>
          <w:rFonts w:hint="cs"/>
          <w:rtl/>
        </w:rPr>
        <w:t xml:space="preserve"> </w:t>
      </w:r>
      <w:r>
        <w:rPr>
          <w:rFonts w:hint="cs"/>
          <w:rtl/>
        </w:rPr>
        <w:t xml:space="preserve">א. </w:t>
      </w:r>
      <w:r w:rsidR="00FD0C69">
        <w:rPr>
          <w:rFonts w:hint="cs"/>
          <w:rtl/>
        </w:rPr>
        <w:t xml:space="preserve">"החודש הזה ראש חודשים" - </w:t>
      </w:r>
      <w:r>
        <w:rPr>
          <w:rFonts w:hint="cs"/>
          <w:rtl/>
        </w:rPr>
        <w:t>באיזה חודש</w:t>
      </w:r>
      <w:r w:rsidR="00FD0C69">
        <w:rPr>
          <w:rFonts w:hint="cs"/>
          <w:rtl/>
        </w:rPr>
        <w:t xml:space="preserve"> </w:t>
      </w:r>
      <w:r w:rsidR="004D6038">
        <w:rPr>
          <w:rFonts w:hint="cs"/>
          <w:rtl/>
        </w:rPr>
        <w:t xml:space="preserve">בכלל </w:t>
      </w:r>
      <w:r w:rsidR="00FD0C69">
        <w:rPr>
          <w:rFonts w:hint="cs"/>
          <w:rtl/>
        </w:rPr>
        <w:t>מדובר? ב. מה פירוש תיבת "</w:t>
      </w:r>
      <w:r>
        <w:rPr>
          <w:rFonts w:hint="cs"/>
          <w:rtl/>
        </w:rPr>
        <w:t xml:space="preserve">חודש"? ג. </w:t>
      </w:r>
      <w:r w:rsidR="00FD0C69">
        <w:rPr>
          <w:rFonts w:hint="cs"/>
          <w:rtl/>
        </w:rPr>
        <w:t>איך חוגגים את ראש חודש</w:t>
      </w:r>
      <w:r>
        <w:rPr>
          <w:rFonts w:hint="cs"/>
          <w:rtl/>
        </w:rPr>
        <w:t>? איך מזהים את מולד הלבנה ועוד? התורה כותבת כל כך מעט מילים</w:t>
      </w:r>
      <w:r w:rsidR="00FD0C69">
        <w:rPr>
          <w:rFonts w:hint="cs"/>
          <w:rtl/>
        </w:rPr>
        <w:t xml:space="preserve"> במצווה הזו</w:t>
      </w:r>
      <w:r>
        <w:rPr>
          <w:rFonts w:hint="cs"/>
          <w:rtl/>
        </w:rPr>
        <w:t xml:space="preserve">, שמוכרחים לומר כי </w:t>
      </w:r>
      <w:r w:rsidRPr="00FD0C69">
        <w:rPr>
          <w:rFonts w:hint="cs"/>
          <w:b/>
          <w:bCs/>
          <w:rtl/>
        </w:rPr>
        <w:t>הייתה מצורפת לכך 'חוברת' של הסברים בעל פה</w:t>
      </w:r>
      <w:r>
        <w:rPr>
          <w:rFonts w:hint="cs"/>
          <w:rtl/>
        </w:rPr>
        <w:t xml:space="preserve">. אחרת, </w:t>
      </w:r>
      <w:r w:rsidR="00FD0C69">
        <w:rPr>
          <w:rFonts w:hint="cs"/>
          <w:b/>
          <w:bCs/>
          <w:rtl/>
        </w:rPr>
        <w:t xml:space="preserve">אף מחוקק </w:t>
      </w:r>
      <w:r w:rsidR="007C2023">
        <w:rPr>
          <w:rFonts w:hint="cs"/>
          <w:b/>
          <w:bCs/>
          <w:rtl/>
        </w:rPr>
        <w:t>אחראי בעולם</w:t>
      </w:r>
      <w:r w:rsidR="00FD0C69">
        <w:rPr>
          <w:rFonts w:hint="cs"/>
          <w:b/>
          <w:bCs/>
          <w:rtl/>
        </w:rPr>
        <w:t>,</w:t>
      </w:r>
      <w:r w:rsidRPr="00FD0C69">
        <w:rPr>
          <w:rFonts w:hint="cs"/>
          <w:b/>
          <w:bCs/>
          <w:rtl/>
        </w:rPr>
        <w:t xml:space="preserve"> לא היה מגיש חוק כל כך סתום</w:t>
      </w:r>
      <w:r w:rsidR="007C2023">
        <w:rPr>
          <w:rFonts w:hint="cs"/>
          <w:b/>
          <w:bCs/>
          <w:rtl/>
        </w:rPr>
        <w:t>.</w:t>
      </w:r>
    </w:p>
    <w:p w:rsidR="00050B80" w:rsidRPr="004D6038" w:rsidRDefault="00050B80" w:rsidP="00CB63D9">
      <w:pPr>
        <w:jc w:val="both"/>
        <w:rPr>
          <w:rtl/>
        </w:rPr>
      </w:pPr>
      <w:r>
        <w:rPr>
          <w:rFonts w:hint="cs"/>
          <w:rtl/>
        </w:rPr>
        <w:t xml:space="preserve">המצווה הראשונה בתורה, </w:t>
      </w:r>
      <w:r w:rsidR="00171194">
        <w:rPr>
          <w:rFonts w:hint="cs"/>
          <w:rtl/>
        </w:rPr>
        <w:t xml:space="preserve">מעניקה </w:t>
      </w:r>
      <w:r w:rsidR="00CB63D9">
        <w:rPr>
          <w:rFonts w:hint="cs"/>
          <w:rtl/>
        </w:rPr>
        <w:t xml:space="preserve">עם </w:t>
      </w:r>
      <w:r w:rsidR="00FD0C69">
        <w:rPr>
          <w:rFonts w:hint="cs"/>
          <w:rtl/>
        </w:rPr>
        <w:t xml:space="preserve">ראשית הלימוד </w:t>
      </w:r>
      <w:r w:rsidR="00AE023E">
        <w:rPr>
          <w:rFonts w:hint="cs"/>
          <w:rtl/>
        </w:rPr>
        <w:t xml:space="preserve">את הכלל החשוב ביותר: </w:t>
      </w:r>
      <w:r w:rsidR="004D6038">
        <w:rPr>
          <w:rFonts w:hint="cs"/>
          <w:b/>
          <w:bCs/>
          <w:rtl/>
        </w:rPr>
        <w:t>חפשו את ההוראות המצורפות</w:t>
      </w:r>
      <w:r w:rsidR="00AE023E">
        <w:rPr>
          <w:rFonts w:hint="cs"/>
          <w:rtl/>
        </w:rPr>
        <w:t>.</w:t>
      </w:r>
      <w:r>
        <w:rPr>
          <w:rFonts w:hint="cs"/>
          <w:rtl/>
        </w:rPr>
        <w:t xml:space="preserve"> </w:t>
      </w:r>
      <w:r w:rsidRPr="00050B80">
        <w:rPr>
          <w:rFonts w:hint="cs"/>
          <w:rtl/>
        </w:rPr>
        <w:t xml:space="preserve">התורה ניתנה </w:t>
      </w:r>
      <w:r w:rsidRPr="004D6038">
        <w:rPr>
          <w:rFonts w:hint="cs"/>
          <w:rtl/>
        </w:rPr>
        <w:t>בתוספת פרשנות בעל פה ו</w:t>
      </w:r>
      <w:r w:rsidR="00AE023E" w:rsidRPr="004D6038">
        <w:rPr>
          <w:rFonts w:hint="cs"/>
          <w:rtl/>
        </w:rPr>
        <w:t xml:space="preserve">עלינו </w:t>
      </w:r>
      <w:r w:rsidR="00171194">
        <w:rPr>
          <w:rFonts w:hint="cs"/>
          <w:rtl/>
        </w:rPr>
        <w:t xml:space="preserve">למצוא אותה </w:t>
      </w:r>
      <w:r w:rsidR="00AE023E" w:rsidRPr="004D6038">
        <w:rPr>
          <w:rFonts w:hint="cs"/>
          <w:rtl/>
        </w:rPr>
        <w:t>אצל גדולי החכמים.</w:t>
      </w:r>
    </w:p>
    <w:p w:rsidR="005059DE" w:rsidRDefault="00050B80" w:rsidP="004D6038">
      <w:pPr>
        <w:jc w:val="both"/>
        <w:rPr>
          <w:rtl/>
        </w:rPr>
      </w:pPr>
      <w:r w:rsidRPr="00050B80">
        <w:rPr>
          <w:rFonts w:ascii="Arial" w:hAnsi="Arial" w:cs="Arial" w:hint="cs"/>
          <w:b/>
          <w:bCs/>
          <w:color w:val="000000"/>
          <w:highlight w:val="yellow"/>
          <w:shd w:val="clear" w:color="auto" w:fill="FFFFFF"/>
          <w:rtl/>
        </w:rPr>
        <w:t>3. אבן עזרא יב,א</w:t>
      </w:r>
      <w:r w:rsidRPr="00050B80">
        <w:rPr>
          <w:rFonts w:ascii="Arial" w:hAnsi="Arial" w:cs="Arial" w:hint="cs"/>
          <w:color w:val="000000"/>
          <w:highlight w:val="yellow"/>
          <w:shd w:val="clear" w:color="auto" w:fill="FFFFFF"/>
          <w:rtl/>
        </w:rPr>
        <w:t xml:space="preserve">: </w:t>
      </w:r>
      <w:r w:rsidR="009F36A0" w:rsidRPr="00050B80">
        <w:rPr>
          <w:rFonts w:ascii="Arial" w:hAnsi="Arial" w:cs="Arial"/>
          <w:color w:val="000000"/>
          <w:highlight w:val="yellow"/>
          <w:shd w:val="clear" w:color="auto" w:fill="FFFFFF"/>
          <w:rtl/>
        </w:rPr>
        <w:t>והנה משה לא פירש ל</w:t>
      </w:r>
      <w:r w:rsidR="004D6038">
        <w:rPr>
          <w:rFonts w:ascii="Arial" w:hAnsi="Arial" w:cs="Arial"/>
          <w:color w:val="000000"/>
          <w:highlight w:val="yellow"/>
          <w:shd w:val="clear" w:color="auto" w:fill="FFFFFF"/>
          <w:rtl/>
        </w:rPr>
        <w:t>נו בתורה איך נקבע השנים והחדשים</w:t>
      </w:r>
      <w:r w:rsidR="009F36A0" w:rsidRPr="00050B80">
        <w:rPr>
          <w:rFonts w:ascii="Arial" w:hAnsi="Arial" w:cs="Arial"/>
          <w:color w:val="000000"/>
          <w:highlight w:val="yellow"/>
          <w:shd w:val="clear" w:color="auto" w:fill="FFFFFF"/>
          <w:rtl/>
        </w:rPr>
        <w:t xml:space="preserve"> ואם לא נמצא אביב מה נעשה. ויש לתמוה </w:t>
      </w:r>
      <w:r w:rsidRPr="00050B80">
        <w:rPr>
          <w:rFonts w:ascii="Arial" w:hAnsi="Arial" w:cs="Arial"/>
          <w:color w:val="000000"/>
          <w:highlight w:val="yellow"/>
          <w:shd w:val="clear" w:color="auto" w:fill="FFFFFF"/>
          <w:rtl/>
        </w:rPr>
        <w:t>מזה ת</w:t>
      </w:r>
      <w:r w:rsidRPr="00050B80">
        <w:rPr>
          <w:rFonts w:ascii="Arial" w:hAnsi="Arial" w:cs="Arial" w:hint="cs"/>
          <w:color w:val="000000"/>
          <w:highlight w:val="yellow"/>
          <w:shd w:val="clear" w:color="auto" w:fill="FFFFFF"/>
          <w:rtl/>
        </w:rPr>
        <w:t>מה</w:t>
      </w:r>
      <w:r w:rsidR="009F36A0" w:rsidRPr="00050B80">
        <w:rPr>
          <w:rFonts w:ascii="Arial" w:hAnsi="Arial" w:cs="Arial"/>
          <w:color w:val="000000"/>
          <w:highlight w:val="yellow"/>
          <w:shd w:val="clear" w:color="auto" w:fill="FFFFFF"/>
          <w:rtl/>
        </w:rPr>
        <w:t xml:space="preserve"> גדולה</w:t>
      </w:r>
      <w:r w:rsidRPr="00050B80">
        <w:rPr>
          <w:rFonts w:ascii="Arial" w:hAnsi="Arial" w:cs="Arial" w:hint="cs"/>
          <w:color w:val="000000"/>
          <w:highlight w:val="yellow"/>
          <w:shd w:val="clear" w:color="auto" w:fill="FFFFFF"/>
          <w:rtl/>
        </w:rPr>
        <w:t>:</w:t>
      </w:r>
      <w:r w:rsidR="009F36A0" w:rsidRPr="00050B80">
        <w:rPr>
          <w:rFonts w:ascii="Arial" w:hAnsi="Arial" w:cs="Arial"/>
          <w:color w:val="000000"/>
          <w:highlight w:val="yellow"/>
          <w:shd w:val="clear" w:color="auto" w:fill="FFFFFF"/>
          <w:rtl/>
        </w:rPr>
        <w:t xml:space="preserve"> איך פירש דיני כל נגעי המצורע שהוא </w:t>
      </w:r>
      <w:r w:rsidRPr="00050B80">
        <w:rPr>
          <w:rFonts w:ascii="Arial" w:hAnsi="Arial" w:cs="Arial" w:hint="cs"/>
          <w:color w:val="000000"/>
          <w:highlight w:val="yellow"/>
          <w:shd w:val="clear" w:color="auto" w:fill="FFFFFF"/>
          <w:rtl/>
        </w:rPr>
        <w:t>נוגע ל</w:t>
      </w:r>
      <w:r w:rsidR="009F36A0" w:rsidRPr="00050B80">
        <w:rPr>
          <w:rFonts w:ascii="Arial" w:hAnsi="Arial" w:cs="Arial"/>
          <w:color w:val="000000"/>
          <w:highlight w:val="yellow"/>
          <w:shd w:val="clear" w:color="auto" w:fill="FFFFFF"/>
          <w:rtl/>
        </w:rPr>
        <w:t>אדם אחד ולא יעמוד בכל זמן והניח דבר המועדים שכל ישראל חייבים לשמרה בכל זמן</w:t>
      </w:r>
      <w:r w:rsidRPr="00050B80">
        <w:rPr>
          <w:rFonts w:ascii="Arial" w:hAnsi="Arial" w:cs="Arial" w:hint="cs"/>
          <w:color w:val="000000"/>
          <w:highlight w:val="yellow"/>
          <w:shd w:val="clear" w:color="auto" w:fill="FFFFFF"/>
          <w:rtl/>
        </w:rPr>
        <w:t>?</w:t>
      </w:r>
      <w:r w:rsidR="009F36A0" w:rsidRPr="00050B80">
        <w:rPr>
          <w:rFonts w:ascii="Arial" w:hAnsi="Arial" w:cs="Arial"/>
          <w:color w:val="000000"/>
          <w:highlight w:val="yellow"/>
          <w:shd w:val="clear" w:color="auto" w:fill="FFFFFF"/>
          <w:rtl/>
        </w:rPr>
        <w:t xml:space="preserve"> ויש כרת על חמץ בפסח</w:t>
      </w:r>
      <w:r w:rsidRPr="00050B80">
        <w:rPr>
          <w:rFonts w:ascii="Arial" w:hAnsi="Arial" w:cs="Arial" w:hint="cs"/>
          <w:color w:val="000000"/>
          <w:highlight w:val="yellow"/>
          <w:shd w:val="clear" w:color="auto" w:fill="FFFFFF"/>
          <w:rtl/>
        </w:rPr>
        <w:t xml:space="preserve"> </w:t>
      </w:r>
      <w:r w:rsidR="009F36A0" w:rsidRPr="00050B80">
        <w:rPr>
          <w:rFonts w:ascii="Arial" w:hAnsi="Arial" w:cs="Arial"/>
          <w:color w:val="000000"/>
          <w:highlight w:val="yellow"/>
          <w:shd w:val="clear" w:color="auto" w:fill="FFFFFF"/>
          <w:rtl/>
        </w:rPr>
        <w:t>ועל אכילת יוה"כ</w:t>
      </w:r>
      <w:r w:rsidRPr="00050B80">
        <w:rPr>
          <w:rFonts w:ascii="Arial" w:hAnsi="Arial" w:cs="Arial" w:hint="cs"/>
          <w:color w:val="000000"/>
          <w:highlight w:val="yellow"/>
          <w:shd w:val="clear" w:color="auto" w:fill="FFFFFF"/>
          <w:rtl/>
        </w:rPr>
        <w:t xml:space="preserve">?! </w:t>
      </w:r>
      <w:r w:rsidRPr="00050B80">
        <w:rPr>
          <w:rFonts w:ascii="Arial" w:hAnsi="Arial" w:cs="Arial" w:hint="cs"/>
          <w:b/>
          <w:bCs/>
          <w:color w:val="000000"/>
          <w:highlight w:val="yellow"/>
          <w:shd w:val="clear" w:color="auto" w:fill="FFFFFF"/>
          <w:rtl/>
        </w:rPr>
        <w:t>וזה לאות כי סמך על קריאת בית דין בכל דור ודור</w:t>
      </w:r>
      <w:r w:rsidRPr="00050B80">
        <w:rPr>
          <w:rFonts w:ascii="Arial" w:hAnsi="Arial" w:cs="Arial" w:hint="cs"/>
          <w:color w:val="000000"/>
          <w:highlight w:val="yellow"/>
          <w:shd w:val="clear" w:color="auto" w:fill="FFFFFF"/>
          <w:rtl/>
        </w:rPr>
        <w:t>.</w:t>
      </w:r>
    </w:p>
    <w:p w:rsidR="00050B80" w:rsidRDefault="00050B80" w:rsidP="004D6038">
      <w:pPr>
        <w:jc w:val="both"/>
        <w:rPr>
          <w:rtl/>
        </w:rPr>
      </w:pPr>
      <w:r>
        <w:rPr>
          <w:rFonts w:hint="cs"/>
          <w:rtl/>
        </w:rPr>
        <w:t xml:space="preserve">באופן מעמיק יותר, בשפתה של החסידות: המצווה הזו אינה </w:t>
      </w:r>
      <w:r w:rsidR="00AE023E">
        <w:rPr>
          <w:rFonts w:hint="cs"/>
          <w:rtl/>
        </w:rPr>
        <w:t xml:space="preserve">רומזת רק על מאגרי </w:t>
      </w:r>
      <w:r w:rsidR="00AE023E" w:rsidRPr="00AE023E">
        <w:rPr>
          <w:rFonts w:hint="cs"/>
          <w:b/>
          <w:bCs/>
          <w:rtl/>
        </w:rPr>
        <w:t>ידע</w:t>
      </w:r>
      <w:r w:rsidR="00AE023E">
        <w:rPr>
          <w:rFonts w:hint="cs"/>
          <w:rtl/>
        </w:rPr>
        <w:t xml:space="preserve"> שנמצאים אצל החכמים, אלא גם על גודל </w:t>
      </w:r>
      <w:r w:rsidR="00AE023E" w:rsidRPr="00AE023E">
        <w:rPr>
          <w:rFonts w:hint="cs"/>
          <w:b/>
          <w:bCs/>
          <w:rtl/>
        </w:rPr>
        <w:t>העוצמה הרוחנית</w:t>
      </w:r>
      <w:r w:rsidR="00AE023E">
        <w:rPr>
          <w:rFonts w:hint="cs"/>
          <w:rtl/>
        </w:rPr>
        <w:t xml:space="preserve"> שניתנה להם. המצווה הזו מלמדת יותר מכל את הכוחות שניתנו לחז"ל, להשפיע על ההתנהלות הטבעית והרוחנית.</w:t>
      </w:r>
    </w:p>
    <w:p w:rsidR="00AE023E" w:rsidRDefault="00AE023E" w:rsidP="007C2023">
      <w:pPr>
        <w:jc w:val="both"/>
        <w:rPr>
          <w:rtl/>
        </w:rPr>
      </w:pPr>
      <w:r>
        <w:rPr>
          <w:rFonts w:hint="cs"/>
          <w:rtl/>
        </w:rPr>
        <w:t xml:space="preserve">קביעת חג ומועד, פירושה קביעת הימים בהם </w:t>
      </w:r>
      <w:r w:rsidRPr="00AE023E">
        <w:rPr>
          <w:rFonts w:hint="cs"/>
          <w:b/>
          <w:bCs/>
          <w:rtl/>
        </w:rPr>
        <w:t>יתגלה הקב"ה בעולם</w:t>
      </w:r>
      <w:r>
        <w:rPr>
          <w:rFonts w:hint="cs"/>
          <w:rtl/>
        </w:rPr>
        <w:t>. כאשר קובעים</w:t>
      </w:r>
      <w:r w:rsidR="00FD0C69">
        <w:rPr>
          <w:rFonts w:hint="cs"/>
          <w:rtl/>
        </w:rPr>
        <w:t>,</w:t>
      </w:r>
      <w:r>
        <w:rPr>
          <w:rFonts w:hint="cs"/>
          <w:rtl/>
        </w:rPr>
        <w:t xml:space="preserve"> </w:t>
      </w:r>
      <w:r w:rsidR="00FD0C69">
        <w:rPr>
          <w:rFonts w:hint="cs"/>
          <w:rtl/>
        </w:rPr>
        <w:t xml:space="preserve">למשל, </w:t>
      </w:r>
      <w:r>
        <w:rPr>
          <w:rFonts w:hint="cs"/>
          <w:rtl/>
        </w:rPr>
        <w:t xml:space="preserve">שיום </w:t>
      </w:r>
      <w:r w:rsidR="004D6038">
        <w:rPr>
          <w:rFonts w:hint="cs"/>
          <w:rtl/>
        </w:rPr>
        <w:t xml:space="preserve">הכיפורים </w:t>
      </w:r>
      <w:r>
        <w:rPr>
          <w:rFonts w:hint="cs"/>
          <w:rtl/>
        </w:rPr>
        <w:t xml:space="preserve">יחול ביום </w:t>
      </w:r>
      <w:r w:rsidR="008B19D7">
        <w:rPr>
          <w:rFonts w:hint="cs"/>
          <w:rtl/>
        </w:rPr>
        <w:t>רביעי</w:t>
      </w:r>
      <w:r>
        <w:rPr>
          <w:rFonts w:hint="cs"/>
          <w:rtl/>
        </w:rPr>
        <w:t xml:space="preserve">, פירוש הדברים הוא, </w:t>
      </w:r>
      <w:r w:rsidR="00FD0C69">
        <w:rPr>
          <w:rFonts w:hint="cs"/>
          <w:rtl/>
        </w:rPr>
        <w:t xml:space="preserve">שאנו קובעים </w:t>
      </w:r>
      <w:r w:rsidRPr="00AE023E">
        <w:rPr>
          <w:rFonts w:hint="cs"/>
          <w:b/>
          <w:bCs/>
          <w:rtl/>
        </w:rPr>
        <w:t>לקב"ה</w:t>
      </w:r>
      <w:r>
        <w:rPr>
          <w:rFonts w:hint="cs"/>
          <w:rtl/>
        </w:rPr>
        <w:t xml:space="preserve">! מתי יישב על כסא דין וידון את באי עולם. </w:t>
      </w:r>
      <w:r w:rsidR="00FD0C69">
        <w:rPr>
          <w:rFonts w:hint="cs"/>
          <w:rtl/>
        </w:rPr>
        <w:t xml:space="preserve">נמצא </w:t>
      </w:r>
      <w:r>
        <w:rPr>
          <w:rFonts w:hint="cs"/>
          <w:rtl/>
        </w:rPr>
        <w:t xml:space="preserve">שהדבר הראשון שעושה התורה מיד בתחילת מתן המצוות, הוא להכריז על </w:t>
      </w:r>
      <w:r w:rsidRPr="00FD0C69">
        <w:rPr>
          <w:rFonts w:hint="cs"/>
          <w:b/>
          <w:bCs/>
          <w:rtl/>
        </w:rPr>
        <w:t xml:space="preserve">השותפים של </w:t>
      </w:r>
      <w:r w:rsidR="007C2023">
        <w:rPr>
          <w:rFonts w:hint="cs"/>
          <w:b/>
          <w:bCs/>
          <w:rtl/>
        </w:rPr>
        <w:t>אלוקים</w:t>
      </w:r>
      <w:r>
        <w:rPr>
          <w:rFonts w:hint="cs"/>
          <w:rtl/>
        </w:rPr>
        <w:t>, אלו שמעצבים איתו יחד את השראת השכינה בעולם.</w:t>
      </w:r>
    </w:p>
    <w:p w:rsidR="00AE023E" w:rsidRDefault="00AE023E" w:rsidP="004D6038">
      <w:pPr>
        <w:jc w:val="both"/>
        <w:rPr>
          <w:rtl/>
        </w:rPr>
      </w:pPr>
      <w:r>
        <w:rPr>
          <w:rFonts w:hint="cs"/>
          <w:rtl/>
        </w:rPr>
        <w:t xml:space="preserve">הנה מדרש </w:t>
      </w:r>
      <w:r w:rsidR="00FD0C69">
        <w:rPr>
          <w:rFonts w:hint="cs"/>
          <w:rtl/>
        </w:rPr>
        <w:t xml:space="preserve">חשוב, </w:t>
      </w:r>
      <w:r>
        <w:rPr>
          <w:rFonts w:hint="cs"/>
          <w:rtl/>
        </w:rPr>
        <w:t xml:space="preserve">שמתאר זאת </w:t>
      </w:r>
      <w:r w:rsidR="00E64C43">
        <w:rPr>
          <w:rFonts w:hint="cs"/>
          <w:rtl/>
        </w:rPr>
        <w:t>עם דימוי מושלם</w:t>
      </w:r>
      <w:r w:rsidR="00FD0C69">
        <w:rPr>
          <w:rFonts w:hint="cs"/>
          <w:rtl/>
        </w:rPr>
        <w:t xml:space="preserve"> ו</w:t>
      </w:r>
      <w:r w:rsidR="004D6038">
        <w:rPr>
          <w:rFonts w:hint="cs"/>
          <w:rtl/>
        </w:rPr>
        <w:t>ב</w:t>
      </w:r>
      <w:r w:rsidR="00FD0C69">
        <w:rPr>
          <w:rFonts w:hint="cs"/>
          <w:rtl/>
        </w:rPr>
        <w:t>מילים נפלאות</w:t>
      </w:r>
      <w:r>
        <w:rPr>
          <w:rFonts w:hint="cs"/>
          <w:rtl/>
        </w:rPr>
        <w:t>:</w:t>
      </w:r>
    </w:p>
    <w:p w:rsidR="00AE023E" w:rsidRDefault="00AE023E" w:rsidP="004D6038">
      <w:pPr>
        <w:jc w:val="both"/>
        <w:rPr>
          <w:rtl/>
        </w:rPr>
      </w:pPr>
      <w:r w:rsidRPr="00E64C43">
        <w:rPr>
          <w:rFonts w:ascii="Alef" w:hAnsi="Alef" w:hint="cs"/>
          <w:b/>
          <w:bCs/>
          <w:highlight w:val="yellow"/>
          <w:shd w:val="clear" w:color="auto" w:fill="FCFCFC"/>
          <w:rtl/>
        </w:rPr>
        <w:t>שמות רבה טו,ב</w:t>
      </w:r>
      <w:r w:rsidRPr="00E64C43">
        <w:rPr>
          <w:rFonts w:ascii="Alef" w:hAnsi="Alef" w:hint="cs"/>
          <w:highlight w:val="yellow"/>
          <w:shd w:val="clear" w:color="auto" w:fill="FCFCFC"/>
          <w:rtl/>
        </w:rPr>
        <w:t xml:space="preserve">: </w:t>
      </w:r>
      <w:r w:rsidRPr="00E64C43">
        <w:rPr>
          <w:rFonts w:ascii="Alef" w:hAnsi="Alef"/>
          <w:highlight w:val="yellow"/>
          <w:shd w:val="clear" w:color="auto" w:fill="FCFCFC"/>
          <w:rtl/>
        </w:rPr>
        <w:t xml:space="preserve">אמרו מלאכי השרת לפני הקב"ה: ריבון העולם, אימתי אתה עושה את המועדות? </w:t>
      </w:r>
      <w:r w:rsidRPr="00E64C43">
        <w:rPr>
          <w:rFonts w:ascii="Alef" w:hAnsi="Alef" w:hint="cs"/>
          <w:highlight w:val="yellow"/>
          <w:shd w:val="clear" w:color="auto" w:fill="FCFCFC"/>
          <w:rtl/>
        </w:rPr>
        <w:t xml:space="preserve">... </w:t>
      </w:r>
      <w:r w:rsidRPr="00E64C43">
        <w:rPr>
          <w:rFonts w:ascii="Alef" w:hAnsi="Alef"/>
          <w:highlight w:val="yellow"/>
          <w:shd w:val="clear" w:color="auto" w:fill="FCFCFC"/>
          <w:rtl/>
        </w:rPr>
        <w:t>אמר להם: אני ואתם נסכים על</w:t>
      </w:r>
      <w:r w:rsidRPr="00E64C43">
        <w:rPr>
          <w:rStyle w:val="apple-converted-space"/>
          <w:rFonts w:ascii="Alef" w:hAnsi="Alef"/>
          <w:shd w:val="clear" w:color="auto" w:fill="FCFCFC"/>
        </w:rPr>
        <w:t> </w:t>
      </w:r>
      <w:r w:rsidRPr="00E64C43">
        <w:rPr>
          <w:rFonts w:ascii="Alef" w:hAnsi="Alef"/>
          <w:highlight w:val="yellow"/>
          <w:shd w:val="clear" w:color="auto" w:fill="FCFCFC"/>
          <w:rtl/>
        </w:rPr>
        <w:t>מה שישראל גומרי</w:t>
      </w:r>
      <w:r w:rsidRPr="00E64C43">
        <w:rPr>
          <w:rFonts w:ascii="Alef" w:hAnsi="Alef" w:hint="cs"/>
          <w:highlight w:val="yellow"/>
          <w:shd w:val="clear" w:color="auto" w:fill="FCFCFC"/>
          <w:rtl/>
        </w:rPr>
        <w:t>ם</w:t>
      </w:r>
      <w:r w:rsidRPr="00E64C43">
        <w:rPr>
          <w:rFonts w:ascii="Alef" w:hAnsi="Alef"/>
          <w:highlight w:val="yellow"/>
          <w:shd w:val="clear" w:color="auto" w:fill="FCFCFC"/>
          <w:rtl/>
        </w:rPr>
        <w:t xml:space="preserve"> ומעברי</w:t>
      </w:r>
      <w:r w:rsidRPr="00E64C43">
        <w:rPr>
          <w:rFonts w:ascii="Alef" w:hAnsi="Alef" w:hint="cs"/>
          <w:highlight w:val="yellow"/>
          <w:shd w:val="clear" w:color="auto" w:fill="FCFCFC"/>
          <w:rtl/>
        </w:rPr>
        <w:t>ם</w:t>
      </w:r>
      <w:r w:rsidRPr="00E64C43">
        <w:rPr>
          <w:rFonts w:ascii="Alef" w:hAnsi="Alef"/>
          <w:highlight w:val="yellow"/>
          <w:shd w:val="clear" w:color="auto" w:fill="FCFCFC"/>
          <w:rtl/>
        </w:rPr>
        <w:t xml:space="preserve"> את השנה. שנאמר</w:t>
      </w:r>
      <w:r w:rsidRPr="00E64C43">
        <w:rPr>
          <w:rFonts w:ascii="Alef" w:hAnsi="Alef" w:hint="cs"/>
          <w:highlight w:val="yellow"/>
          <w:shd w:val="clear" w:color="auto" w:fill="FCFCFC"/>
          <w:rtl/>
        </w:rPr>
        <w:t xml:space="preserve"> ... </w:t>
      </w:r>
      <w:r w:rsidRPr="00E64C43">
        <w:rPr>
          <w:rFonts w:ascii="Alef" w:hAnsi="Alef"/>
          <w:highlight w:val="yellow"/>
          <w:shd w:val="clear" w:color="auto" w:fill="FCFCFC"/>
          <w:rtl/>
        </w:rPr>
        <w:t xml:space="preserve">אלה מועדי ה' מקראי קודש אשר תקראו </w:t>
      </w:r>
      <w:r w:rsidRPr="00E64C43">
        <w:rPr>
          <w:rFonts w:ascii="Alef" w:hAnsi="Alef"/>
          <w:b/>
          <w:bCs/>
          <w:highlight w:val="yellow"/>
          <w:shd w:val="clear" w:color="auto" w:fill="FCFCFC"/>
          <w:rtl/>
        </w:rPr>
        <w:t>אתם</w:t>
      </w:r>
      <w:r w:rsidRPr="00E64C43">
        <w:rPr>
          <w:rFonts w:ascii="Alef" w:hAnsi="Alef"/>
          <w:highlight w:val="yellow"/>
          <w:shd w:val="clear" w:color="auto" w:fill="FCFCFC"/>
          <w:rtl/>
        </w:rPr>
        <w:t xml:space="preserve"> במועדם</w:t>
      </w:r>
      <w:r w:rsidR="00E64C43" w:rsidRPr="00E64C43">
        <w:rPr>
          <w:rFonts w:ascii="Alef" w:hAnsi="Alef" w:hint="cs"/>
          <w:highlight w:val="yellow"/>
          <w:shd w:val="clear" w:color="auto" w:fill="FCFCFC"/>
          <w:rtl/>
        </w:rPr>
        <w:t xml:space="preserve">. אמר </w:t>
      </w:r>
      <w:r w:rsidRPr="00E64C43">
        <w:rPr>
          <w:rFonts w:ascii="Alef" w:hAnsi="Alef"/>
          <w:highlight w:val="yellow"/>
          <w:shd w:val="clear" w:color="auto" w:fill="FCFCFC"/>
          <w:rtl/>
        </w:rPr>
        <w:t>הקב"ה לישראל: לשעבר היה בידי, שנאמר: "עשה ירח למועדים"</w:t>
      </w:r>
      <w:r w:rsidR="00E64C43" w:rsidRPr="00E64C43">
        <w:rPr>
          <w:rFonts w:ascii="Alef" w:hAnsi="Alef" w:hint="cs"/>
          <w:highlight w:val="yellow"/>
          <w:shd w:val="clear" w:color="auto" w:fill="FCFCFC"/>
          <w:rtl/>
        </w:rPr>
        <w:t xml:space="preserve">, </w:t>
      </w:r>
      <w:r w:rsidRPr="00E64C43">
        <w:rPr>
          <w:rFonts w:ascii="Alef" w:hAnsi="Alef"/>
          <w:highlight w:val="yellow"/>
          <w:shd w:val="clear" w:color="auto" w:fill="FCFCFC"/>
          <w:rtl/>
        </w:rPr>
        <w:t>אבל מכאן ואילך הרי מסורה בידכם</w:t>
      </w:r>
      <w:r w:rsidR="00E64C43" w:rsidRPr="00E64C43">
        <w:rPr>
          <w:rFonts w:ascii="Alef" w:hAnsi="Alef" w:hint="cs"/>
          <w:highlight w:val="yellow"/>
          <w:shd w:val="clear" w:color="auto" w:fill="FCFCFC"/>
          <w:rtl/>
        </w:rPr>
        <w:t>.</w:t>
      </w:r>
    </w:p>
    <w:p w:rsidR="00E64C43" w:rsidRPr="00E64C43" w:rsidRDefault="00E64C43" w:rsidP="008B19D7">
      <w:pPr>
        <w:jc w:val="both"/>
        <w:rPr>
          <w:rtl/>
        </w:rPr>
      </w:pPr>
      <w:r>
        <w:rPr>
          <w:rFonts w:hint="cs"/>
          <w:rtl/>
        </w:rPr>
        <w:t xml:space="preserve">בקרב קהל מתאים, </w:t>
      </w:r>
      <w:r w:rsidR="007719E4">
        <w:rPr>
          <w:rFonts w:hint="cs"/>
          <w:rtl/>
        </w:rPr>
        <w:t xml:space="preserve">ראוי </w:t>
      </w:r>
      <w:r>
        <w:rPr>
          <w:rFonts w:hint="cs"/>
          <w:rtl/>
        </w:rPr>
        <w:t xml:space="preserve">להוסיף את דברי הרבי בשם הירושלמי המובאים בשיחה, כי הכרזת בית דין על </w:t>
      </w:r>
      <w:r w:rsidR="007719E4">
        <w:rPr>
          <w:rFonts w:hint="cs"/>
          <w:rtl/>
        </w:rPr>
        <w:t xml:space="preserve">עיבור השנה, </w:t>
      </w:r>
      <w:r w:rsidR="00FD0C69">
        <w:rPr>
          <w:rFonts w:hint="cs"/>
          <w:rtl/>
        </w:rPr>
        <w:t xml:space="preserve">מסוגלת להחזיר </w:t>
      </w:r>
      <w:r w:rsidR="007719E4">
        <w:rPr>
          <w:rFonts w:hint="cs"/>
          <w:rtl/>
        </w:rPr>
        <w:t>את בתולי ילדה בת שלוש, כפי שנאמר "לאל גומר עלי".</w:t>
      </w:r>
    </w:p>
    <w:p w:rsidR="00AE023E" w:rsidRPr="00E64C43" w:rsidRDefault="00FD0C69" w:rsidP="008B19D7">
      <w:pPr>
        <w:jc w:val="both"/>
        <w:rPr>
          <w:i/>
          <w:iCs/>
          <w:rtl/>
        </w:rPr>
      </w:pPr>
      <w:r>
        <w:rPr>
          <w:rFonts w:hint="cs"/>
          <w:i/>
          <w:iCs/>
          <w:rtl/>
        </w:rPr>
        <w:t xml:space="preserve">הנה סיפור חזק בנושא: </w:t>
      </w:r>
      <w:r w:rsidR="00E64C43" w:rsidRPr="00E64C43">
        <w:rPr>
          <w:rFonts w:hint="cs"/>
          <w:i/>
          <w:iCs/>
          <w:rtl/>
        </w:rPr>
        <w:t xml:space="preserve">יהודי בעירו של הרמ"א בקרקוב, סבל ממחלת ריאות </w:t>
      </w:r>
      <w:r w:rsidR="008B19D7">
        <w:rPr>
          <w:rFonts w:hint="cs"/>
          <w:i/>
          <w:iCs/>
          <w:rtl/>
        </w:rPr>
        <w:t>חמורה. הוא ביקש ברכה מהרמ"א והגאון</w:t>
      </w:r>
      <w:r w:rsidR="00E64C43" w:rsidRPr="00E64C43">
        <w:rPr>
          <w:rFonts w:hint="cs"/>
          <w:i/>
          <w:iCs/>
          <w:rtl/>
        </w:rPr>
        <w:t xml:space="preserve"> ייעץ לו לעלות לארץ ולגור בצפת. הוא עלה ארצה ובאמת חי עוד כמה שנים. לתומו חשב כי הרמ"א התכוון לכך, שהאוויר הזך של צפת ירפא אותו, אך כאשר פגש שוב את הרמ"א, </w:t>
      </w:r>
      <w:r>
        <w:rPr>
          <w:rFonts w:hint="cs"/>
          <w:i/>
          <w:iCs/>
          <w:rtl/>
        </w:rPr>
        <w:t xml:space="preserve">שמע ממנו הסבר </w:t>
      </w:r>
      <w:r w:rsidR="00E64C43" w:rsidRPr="00E64C43">
        <w:rPr>
          <w:rFonts w:hint="cs"/>
          <w:i/>
          <w:iCs/>
          <w:rtl/>
        </w:rPr>
        <w:t>מפעים:</w:t>
      </w:r>
    </w:p>
    <w:p w:rsidR="00E64C43" w:rsidRPr="00E64C43" w:rsidRDefault="00E64C43" w:rsidP="002420CE">
      <w:pPr>
        <w:jc w:val="both"/>
        <w:rPr>
          <w:i/>
          <w:iCs/>
          <w:rtl/>
        </w:rPr>
      </w:pPr>
      <w:r w:rsidRPr="00E64C43">
        <w:rPr>
          <w:rFonts w:hint="cs"/>
          <w:i/>
          <w:iCs/>
          <w:rtl/>
        </w:rPr>
        <w:t xml:space="preserve">המחלה שהופיעה אצלך, יכולה להופיע גם אצל </w:t>
      </w:r>
      <w:r w:rsidR="004D6038">
        <w:rPr>
          <w:rFonts w:hint="cs"/>
          <w:i/>
          <w:iCs/>
          <w:rtl/>
        </w:rPr>
        <w:t>בעלי חיים,</w:t>
      </w:r>
      <w:r w:rsidRPr="00E64C43">
        <w:rPr>
          <w:rFonts w:hint="cs"/>
          <w:i/>
          <w:iCs/>
          <w:rtl/>
        </w:rPr>
        <w:t xml:space="preserve"> ויש מחלוקת ביני ובין הבית יוסף, כמה זמן יכולה בהמה לחיות עם מחלה כזו</w:t>
      </w:r>
      <w:r w:rsidR="008B19D7">
        <w:rPr>
          <w:rFonts w:hint="cs"/>
          <w:i/>
          <w:iCs/>
          <w:rtl/>
        </w:rPr>
        <w:t>. (במידה שאינה יכולה לחיות עימ</w:t>
      </w:r>
      <w:r w:rsidRPr="00E64C43">
        <w:rPr>
          <w:rFonts w:hint="cs"/>
          <w:i/>
          <w:iCs/>
          <w:rtl/>
        </w:rPr>
        <w:t xml:space="preserve">ה שנה שלמה, היא נחשבת "טריפה"). אני פוסק לחומרה, שהיא </w:t>
      </w:r>
      <w:r w:rsidR="008B19D7">
        <w:rPr>
          <w:rFonts w:hint="cs"/>
          <w:i/>
          <w:iCs/>
          <w:rtl/>
        </w:rPr>
        <w:t xml:space="preserve">אינה </w:t>
      </w:r>
      <w:r w:rsidRPr="00E64C43">
        <w:rPr>
          <w:rFonts w:hint="cs"/>
          <w:i/>
          <w:iCs/>
          <w:rtl/>
        </w:rPr>
        <w:t>יכולה לחיות עימה שנה ו</w:t>
      </w:r>
      <w:r w:rsidR="00FD0C69">
        <w:rPr>
          <w:rFonts w:hint="cs"/>
          <w:i/>
          <w:iCs/>
          <w:rtl/>
        </w:rPr>
        <w:t xml:space="preserve">אילו </w:t>
      </w:r>
      <w:r w:rsidR="004D6038">
        <w:rPr>
          <w:rFonts w:hint="cs"/>
          <w:i/>
          <w:iCs/>
          <w:rtl/>
        </w:rPr>
        <w:t xml:space="preserve">הבית יוסף מקל. כל עוד </w:t>
      </w:r>
      <w:r w:rsidR="008B19D7">
        <w:rPr>
          <w:rFonts w:hint="cs"/>
          <w:i/>
          <w:iCs/>
          <w:rtl/>
        </w:rPr>
        <w:t xml:space="preserve">גרת </w:t>
      </w:r>
      <w:r w:rsidRPr="00E64C43">
        <w:rPr>
          <w:rFonts w:hint="cs"/>
          <w:i/>
          <w:iCs/>
          <w:rtl/>
        </w:rPr>
        <w:lastRenderedPageBreak/>
        <w:t xml:space="preserve">אצלי בעיר, אני המרא דאתרא ופסק הדין בשמים, הוא כדעתי. ולכן לא יכולת לחיות </w:t>
      </w:r>
      <w:r w:rsidR="002420CE">
        <w:rPr>
          <w:rFonts w:hint="cs"/>
          <w:i/>
          <w:iCs/>
          <w:rtl/>
        </w:rPr>
        <w:t xml:space="preserve">במצבך </w:t>
      </w:r>
      <w:r w:rsidRPr="00E64C43">
        <w:rPr>
          <w:rFonts w:hint="cs"/>
          <w:i/>
          <w:iCs/>
          <w:rtl/>
        </w:rPr>
        <w:t>יותר משנה. בארץ ישראל ובייחוד בעיר צפת, המרא דאתרא הוא מרן הבית יוסף</w:t>
      </w:r>
      <w:r w:rsidR="005B454A">
        <w:rPr>
          <w:rFonts w:hint="cs"/>
          <w:i/>
          <w:iCs/>
          <w:rtl/>
        </w:rPr>
        <w:t xml:space="preserve"> ו</w:t>
      </w:r>
      <w:r w:rsidRPr="00E64C43">
        <w:rPr>
          <w:rFonts w:hint="cs"/>
          <w:i/>
          <w:iCs/>
          <w:rtl/>
        </w:rPr>
        <w:t xml:space="preserve">לכן ייעצתי לך לנסוע לשם, כדי </w:t>
      </w:r>
      <w:r w:rsidR="00FD0C69">
        <w:rPr>
          <w:rFonts w:hint="cs"/>
          <w:i/>
          <w:iCs/>
          <w:rtl/>
        </w:rPr>
        <w:t xml:space="preserve">לקבוע לגביך </w:t>
      </w:r>
      <w:r w:rsidRPr="00E64C43">
        <w:rPr>
          <w:rFonts w:hint="cs"/>
          <w:i/>
          <w:iCs/>
          <w:rtl/>
        </w:rPr>
        <w:t>את הכרעת הבית יוסף...</w:t>
      </w:r>
    </w:p>
    <w:p w:rsidR="00700BCF" w:rsidRDefault="00E64C43" w:rsidP="00387E90">
      <w:pPr>
        <w:jc w:val="both"/>
        <w:rPr>
          <w:rtl/>
        </w:rPr>
      </w:pPr>
      <w:r>
        <w:rPr>
          <w:rFonts w:hint="cs"/>
          <w:rtl/>
        </w:rPr>
        <w:t xml:space="preserve">עד כאן הסבר </w:t>
      </w:r>
      <w:r w:rsidR="00D3769A">
        <w:rPr>
          <w:rFonts w:hint="cs"/>
          <w:rtl/>
        </w:rPr>
        <w:t>אחד</w:t>
      </w:r>
      <w:r>
        <w:rPr>
          <w:rFonts w:hint="cs"/>
          <w:rtl/>
        </w:rPr>
        <w:t xml:space="preserve"> לקדימות</w:t>
      </w:r>
      <w:r w:rsidR="00387E90">
        <w:rPr>
          <w:rFonts w:hint="cs"/>
          <w:rtl/>
        </w:rPr>
        <w:t>ה</w:t>
      </w:r>
      <w:r>
        <w:rPr>
          <w:rFonts w:hint="cs"/>
          <w:rtl/>
        </w:rPr>
        <w:t xml:space="preserve"> של </w:t>
      </w:r>
      <w:r w:rsidR="00387E90">
        <w:rPr>
          <w:rFonts w:hint="cs"/>
          <w:rtl/>
        </w:rPr>
        <w:t xml:space="preserve">מצוות </w:t>
      </w:r>
      <w:r>
        <w:rPr>
          <w:rFonts w:hint="cs"/>
          <w:rtl/>
        </w:rPr>
        <w:t>החודש</w:t>
      </w:r>
      <w:r w:rsidR="00FD0C69">
        <w:rPr>
          <w:rFonts w:hint="cs"/>
          <w:rtl/>
        </w:rPr>
        <w:t xml:space="preserve">, וכעת </w:t>
      </w:r>
      <w:r w:rsidR="007719E4">
        <w:rPr>
          <w:rFonts w:hint="cs"/>
          <w:rtl/>
        </w:rPr>
        <w:t xml:space="preserve">הסבר </w:t>
      </w:r>
      <w:r w:rsidR="00FD0C69">
        <w:rPr>
          <w:rFonts w:hint="cs"/>
          <w:rtl/>
        </w:rPr>
        <w:t xml:space="preserve">בעל משמעות </w:t>
      </w:r>
      <w:r w:rsidR="00387E90">
        <w:rPr>
          <w:rFonts w:hint="cs"/>
          <w:rtl/>
        </w:rPr>
        <w:t xml:space="preserve">מופלאה </w:t>
      </w:r>
      <w:r w:rsidR="007719E4">
        <w:rPr>
          <w:rFonts w:hint="cs"/>
          <w:rtl/>
        </w:rPr>
        <w:t>מתורת הרבי.</w:t>
      </w:r>
    </w:p>
    <w:p w:rsidR="00106C4B" w:rsidRDefault="00106C4B" w:rsidP="004D6038">
      <w:pPr>
        <w:jc w:val="both"/>
        <w:rPr>
          <w:rtl/>
        </w:rPr>
      </w:pPr>
    </w:p>
    <w:p w:rsidR="00C0694C" w:rsidRPr="00403773" w:rsidRDefault="007719E4" w:rsidP="005B454A">
      <w:pPr>
        <w:jc w:val="both"/>
        <w:rPr>
          <w:i/>
          <w:iCs/>
          <w:rtl/>
        </w:rPr>
      </w:pPr>
      <w:r>
        <w:rPr>
          <w:rFonts w:hint="cs"/>
          <w:rtl/>
        </w:rPr>
        <w:t>ג.</w:t>
      </w:r>
      <w:r w:rsidR="004D6038">
        <w:rPr>
          <w:rFonts w:hint="cs"/>
          <w:rtl/>
        </w:rPr>
        <w:t xml:space="preserve"> </w:t>
      </w:r>
      <w:r w:rsidR="00C0694C" w:rsidRPr="00403773">
        <w:rPr>
          <w:rFonts w:hint="cs"/>
          <w:i/>
          <w:iCs/>
          <w:rtl/>
        </w:rPr>
        <w:t>ג'רי גר</w:t>
      </w:r>
      <w:r w:rsidR="00403773" w:rsidRPr="00403773">
        <w:rPr>
          <w:rFonts w:hint="cs"/>
          <w:i/>
          <w:iCs/>
          <w:rtl/>
        </w:rPr>
        <w:t>א</w:t>
      </w:r>
      <w:r w:rsidR="00C0694C" w:rsidRPr="00403773">
        <w:rPr>
          <w:rFonts w:hint="cs"/>
          <w:i/>
          <w:iCs/>
          <w:rtl/>
        </w:rPr>
        <w:t xml:space="preserve">פסטיין היה </w:t>
      </w:r>
      <w:r w:rsidR="00403773" w:rsidRPr="00403773">
        <w:rPr>
          <w:rFonts w:hint="cs"/>
          <w:i/>
          <w:iCs/>
          <w:rtl/>
        </w:rPr>
        <w:t>חבר בסנאט של ממשלת קנדה</w:t>
      </w:r>
      <w:r w:rsidR="005B454A">
        <w:rPr>
          <w:rFonts w:hint="cs"/>
          <w:i/>
          <w:iCs/>
          <w:rtl/>
        </w:rPr>
        <w:t xml:space="preserve"> מטעם מחוז אונטריו</w:t>
      </w:r>
      <w:r w:rsidR="00403773" w:rsidRPr="00403773">
        <w:rPr>
          <w:rFonts w:hint="cs"/>
          <w:i/>
          <w:iCs/>
          <w:rtl/>
        </w:rPr>
        <w:t>. הוא זכה לכהונה ארוכה וכיהן כסנטור במש</w:t>
      </w:r>
      <w:r w:rsidR="00C75A3A">
        <w:rPr>
          <w:rFonts w:hint="cs"/>
          <w:i/>
          <w:iCs/>
          <w:rtl/>
        </w:rPr>
        <w:t xml:space="preserve">ך יותר מעשרים וחמש שנה. פעם </w:t>
      </w:r>
      <w:r w:rsidR="00403773" w:rsidRPr="00403773">
        <w:rPr>
          <w:rFonts w:hint="cs"/>
          <w:i/>
          <w:iCs/>
          <w:rtl/>
        </w:rPr>
        <w:t>ביקר ביחידות אצל הרבי וסיפר כי יש לו ספקות ולבטים לגבי עצמו. הוא תוהה מה הספיק לעשות בחייו ואיזה מורשת הוא מותיר אחריו.</w:t>
      </w:r>
    </w:p>
    <w:p w:rsidR="00403773" w:rsidRPr="00403773" w:rsidRDefault="005B454A" w:rsidP="002420CE">
      <w:pPr>
        <w:jc w:val="both"/>
        <w:rPr>
          <w:i/>
          <w:iCs/>
          <w:rtl/>
        </w:rPr>
      </w:pPr>
      <w:r>
        <w:rPr>
          <w:rFonts w:hint="cs"/>
          <w:i/>
          <w:iCs/>
          <w:rtl/>
        </w:rPr>
        <w:t>הרבי דפק על השולחן ושאל</w:t>
      </w:r>
      <w:r w:rsidR="00403773" w:rsidRPr="00403773">
        <w:rPr>
          <w:rFonts w:hint="cs"/>
          <w:i/>
          <w:iCs/>
          <w:rtl/>
        </w:rPr>
        <w:t xml:space="preserve">, אם הוא יודע באיזה גיל משה רבנו פתח את </w:t>
      </w:r>
      <w:r w:rsidR="002420CE">
        <w:rPr>
          <w:rFonts w:hint="cs"/>
          <w:i/>
          <w:iCs/>
          <w:rtl/>
        </w:rPr>
        <w:t xml:space="preserve">חיי המנהיגות </w:t>
      </w:r>
      <w:r w:rsidR="00C75A3A">
        <w:rPr>
          <w:rFonts w:hint="cs"/>
          <w:i/>
          <w:iCs/>
          <w:rtl/>
        </w:rPr>
        <w:t xml:space="preserve">שלו? זה היה בגיל שמונים! </w:t>
      </w:r>
      <w:r w:rsidR="00403773" w:rsidRPr="00403773">
        <w:rPr>
          <w:rFonts w:hint="cs"/>
          <w:i/>
          <w:iCs/>
          <w:rtl/>
        </w:rPr>
        <w:t xml:space="preserve">אחר כך </w:t>
      </w:r>
      <w:r w:rsidR="00C56000">
        <w:rPr>
          <w:rFonts w:hint="cs"/>
          <w:i/>
          <w:iCs/>
          <w:rtl/>
        </w:rPr>
        <w:t xml:space="preserve">משה </w:t>
      </w:r>
      <w:r w:rsidR="00403773" w:rsidRPr="00403773">
        <w:rPr>
          <w:rFonts w:hint="cs"/>
          <w:i/>
          <w:iCs/>
          <w:rtl/>
        </w:rPr>
        <w:t xml:space="preserve">ניהל את עם ישראל עוד ארבעים שנה ארוכות ושינה לנצח את פני העולם. </w:t>
      </w:r>
      <w:r w:rsidR="00C75A3A">
        <w:rPr>
          <w:rFonts w:hint="cs"/>
          <w:i/>
          <w:iCs/>
          <w:rtl/>
        </w:rPr>
        <w:t>"</w:t>
      </w:r>
      <w:r w:rsidR="00403773" w:rsidRPr="00403773">
        <w:rPr>
          <w:rFonts w:hint="cs"/>
          <w:i/>
          <w:iCs/>
          <w:rtl/>
        </w:rPr>
        <w:t>אתה</w:t>
      </w:r>
      <w:r w:rsidR="00C75A3A">
        <w:rPr>
          <w:rFonts w:hint="cs"/>
          <w:i/>
          <w:iCs/>
          <w:rtl/>
        </w:rPr>
        <w:t>"</w:t>
      </w:r>
      <w:r w:rsidR="00403773" w:rsidRPr="00403773">
        <w:rPr>
          <w:rFonts w:hint="cs"/>
          <w:i/>
          <w:iCs/>
          <w:rtl/>
        </w:rPr>
        <w:t xml:space="preserve">, אמר הרבי לסנטור, </w:t>
      </w:r>
      <w:r w:rsidR="00C75A3A">
        <w:rPr>
          <w:rFonts w:hint="cs"/>
          <w:i/>
          <w:iCs/>
          <w:rtl/>
        </w:rPr>
        <w:t>"</w:t>
      </w:r>
      <w:r w:rsidR="00403773" w:rsidRPr="00403773">
        <w:rPr>
          <w:rFonts w:hint="cs"/>
          <w:i/>
          <w:iCs/>
          <w:rtl/>
        </w:rPr>
        <w:t>עוד לא הגעת לגיל הזה ויכול לעשות דברים גדולים</w:t>
      </w:r>
      <w:r w:rsidR="00C75A3A">
        <w:rPr>
          <w:rFonts w:hint="cs"/>
          <w:i/>
          <w:iCs/>
          <w:rtl/>
        </w:rPr>
        <w:t>"</w:t>
      </w:r>
      <w:r w:rsidR="00403773" w:rsidRPr="00403773">
        <w:rPr>
          <w:rFonts w:hint="cs"/>
          <w:i/>
          <w:iCs/>
          <w:rtl/>
        </w:rPr>
        <w:t>...</w:t>
      </w:r>
    </w:p>
    <w:p w:rsidR="00C75A3A" w:rsidRDefault="00403773" w:rsidP="002420CE">
      <w:pPr>
        <w:jc w:val="both"/>
        <w:rPr>
          <w:rtl/>
        </w:rPr>
      </w:pPr>
      <w:r>
        <w:rPr>
          <w:rFonts w:hint="cs"/>
          <w:rtl/>
        </w:rPr>
        <w:t>הגורם הראשוני ביותר בחיי</w:t>
      </w:r>
      <w:r w:rsidR="005B454A">
        <w:rPr>
          <w:rFonts w:hint="cs"/>
          <w:rtl/>
        </w:rPr>
        <w:t>ם</w:t>
      </w:r>
      <w:r>
        <w:rPr>
          <w:rFonts w:hint="cs"/>
          <w:rtl/>
        </w:rPr>
        <w:t xml:space="preserve"> הוא </w:t>
      </w:r>
      <w:r w:rsidRPr="00403773">
        <w:rPr>
          <w:rFonts w:hint="cs"/>
          <w:b/>
          <w:bCs/>
          <w:rtl/>
        </w:rPr>
        <w:t>הזמן</w:t>
      </w:r>
      <w:r>
        <w:rPr>
          <w:rFonts w:hint="cs"/>
          <w:rtl/>
        </w:rPr>
        <w:t xml:space="preserve">. כל החלטה ומעשה בחיים, </w:t>
      </w:r>
      <w:r w:rsidR="00C75A3A">
        <w:rPr>
          <w:rFonts w:hint="cs"/>
          <w:rtl/>
        </w:rPr>
        <w:t xml:space="preserve">מושפעת ובאה מתוך </w:t>
      </w:r>
      <w:r>
        <w:rPr>
          <w:rFonts w:hint="cs"/>
          <w:rtl/>
        </w:rPr>
        <w:t xml:space="preserve">תפיסת הזמן. </w:t>
      </w:r>
      <w:r w:rsidR="00C75A3A">
        <w:rPr>
          <w:rFonts w:hint="cs"/>
          <w:rtl/>
        </w:rPr>
        <w:t xml:space="preserve">ברמה </w:t>
      </w:r>
      <w:r w:rsidR="002420CE">
        <w:rPr>
          <w:rFonts w:hint="cs"/>
          <w:rtl/>
        </w:rPr>
        <w:t>הבריאה</w:t>
      </w:r>
      <w:r w:rsidR="00C75A3A">
        <w:rPr>
          <w:rFonts w:hint="cs"/>
          <w:rtl/>
        </w:rPr>
        <w:t>: הדבר הראשון שנוצר בעולם, הוא מרחב הזמן וכל דבר שנוצר אחריו נבחן בשאלה, האם היית כאן קודם?</w:t>
      </w:r>
    </w:p>
    <w:p w:rsidR="00403773" w:rsidRDefault="00C75A3A" w:rsidP="00C75A3A">
      <w:pPr>
        <w:jc w:val="both"/>
        <w:rPr>
          <w:rtl/>
        </w:rPr>
      </w:pPr>
      <w:r>
        <w:rPr>
          <w:rFonts w:hint="cs"/>
          <w:rtl/>
        </w:rPr>
        <w:t xml:space="preserve">כך </w:t>
      </w:r>
      <w:r w:rsidR="002420CE">
        <w:rPr>
          <w:rFonts w:hint="cs"/>
          <w:rtl/>
        </w:rPr>
        <w:t xml:space="preserve">גם </w:t>
      </w:r>
      <w:r>
        <w:rPr>
          <w:rFonts w:hint="cs"/>
          <w:rtl/>
        </w:rPr>
        <w:t xml:space="preserve">ברמה האישית: </w:t>
      </w:r>
      <w:r w:rsidR="00403773">
        <w:rPr>
          <w:rFonts w:hint="cs"/>
          <w:rtl/>
        </w:rPr>
        <w:t>כשאנו קמים בבוקר, המחשבה הראשונה היא, איזה יום היום? אם זה יום חול, יש לו תפיסה אחת, אם זה יום שבת או חג, יש לו תפיסה אחרת. אחר כך אנו שואלים את עצמנו מה השעה עכשיו? אם בוקר, ישנה רשימת משימות אחת ואם ערב, הדבר גורר רשימת משימות אחרות.</w:t>
      </w:r>
      <w:r>
        <w:rPr>
          <w:rFonts w:hint="cs"/>
          <w:rtl/>
        </w:rPr>
        <w:t xml:space="preserve"> </w:t>
      </w:r>
      <w:r w:rsidR="00403773">
        <w:rPr>
          <w:rFonts w:hint="cs"/>
          <w:rtl/>
        </w:rPr>
        <w:t xml:space="preserve">בשלבים יותר מאוחרים של החיים, אנו שואלים את עצמנו בני כמה אנחנו? אם אנחנו צעירים, אנו מתייחסים אל החיים בצורה אחת ואם התבגרנו, נראה את החיים ואת ההחלטות שלנו בצורה אחרת. </w:t>
      </w:r>
    </w:p>
    <w:p w:rsidR="00403773" w:rsidRDefault="00403773" w:rsidP="00C75A3A">
      <w:pPr>
        <w:jc w:val="both"/>
        <w:rPr>
          <w:rtl/>
        </w:rPr>
      </w:pPr>
      <w:r>
        <w:rPr>
          <w:rFonts w:hint="cs"/>
          <w:rtl/>
        </w:rPr>
        <w:t xml:space="preserve">בכך מובן היטב ובפשטות גמורה, מדוע המצווה הראשונה בתורה, היא לקדש </w:t>
      </w:r>
      <w:r w:rsidR="00C75A3A">
        <w:rPr>
          <w:rFonts w:hint="cs"/>
          <w:rtl/>
        </w:rPr>
        <w:t xml:space="preserve">את החודש. שכן, הצעד הראשון בכל דבר מבחינה כרונולוגית הוא קידוש </w:t>
      </w:r>
      <w:r w:rsidR="00C75A3A" w:rsidRPr="00C75A3A">
        <w:rPr>
          <w:rFonts w:hint="cs"/>
          <w:b/>
          <w:bCs/>
          <w:rtl/>
        </w:rPr>
        <w:t>הזמן</w:t>
      </w:r>
      <w:r w:rsidR="00C75A3A">
        <w:rPr>
          <w:rFonts w:hint="cs"/>
          <w:rtl/>
        </w:rPr>
        <w:t xml:space="preserve">. </w:t>
      </w:r>
      <w:r w:rsidR="00C56000">
        <w:rPr>
          <w:rFonts w:hint="cs"/>
          <w:rtl/>
        </w:rPr>
        <w:t xml:space="preserve">ראשית, </w:t>
      </w:r>
      <w:r w:rsidR="00C75A3A">
        <w:rPr>
          <w:rFonts w:hint="cs"/>
          <w:rtl/>
        </w:rPr>
        <w:t>עלינו לקדש את הימים ולהפ</w:t>
      </w:r>
      <w:r w:rsidR="00C56000">
        <w:rPr>
          <w:rFonts w:hint="cs"/>
          <w:rtl/>
        </w:rPr>
        <w:t>וך אותם לראש חודש, חגים ומועדים</w:t>
      </w:r>
      <w:r w:rsidR="005B454A">
        <w:rPr>
          <w:rFonts w:hint="cs"/>
          <w:rtl/>
        </w:rPr>
        <w:t>.</w:t>
      </w:r>
      <w:r w:rsidR="00C75A3A">
        <w:rPr>
          <w:rFonts w:hint="cs"/>
          <w:rtl/>
        </w:rPr>
        <w:t xml:space="preserve"> ואחרי שמקדשים את הימים ומתייחסים בצורה אחרת אל הזמן, הדבר משפיע באופן מיידי על כל מעשינו כולם.</w:t>
      </w:r>
    </w:p>
    <w:p w:rsidR="00C75A3A" w:rsidRDefault="00C75A3A" w:rsidP="002420CE">
      <w:pPr>
        <w:jc w:val="both"/>
        <w:rPr>
          <w:rtl/>
        </w:rPr>
      </w:pPr>
      <w:r>
        <w:rPr>
          <w:rFonts w:hint="cs"/>
          <w:rtl/>
        </w:rPr>
        <w:t xml:space="preserve">עד כאן הרעיון מהשיחה עצמה, אך יש להוסיף ולהעמיק בכך </w:t>
      </w:r>
      <w:r w:rsidR="002420CE">
        <w:rPr>
          <w:rFonts w:hint="cs"/>
          <w:rtl/>
        </w:rPr>
        <w:t>על פי יסודות עיקריים בתורת הרבי</w:t>
      </w:r>
      <w:r>
        <w:rPr>
          <w:rFonts w:hint="cs"/>
          <w:rtl/>
        </w:rPr>
        <w:t xml:space="preserve"> שהובאו בריבוי מקומות: היהדות מחזיקה </w:t>
      </w:r>
      <w:r w:rsidRPr="00387E90">
        <w:rPr>
          <w:rFonts w:hint="cs"/>
          <w:rtl/>
        </w:rPr>
        <w:t>בתפיסת זמן ייחודית</w:t>
      </w:r>
      <w:r>
        <w:rPr>
          <w:rFonts w:hint="cs"/>
          <w:rtl/>
        </w:rPr>
        <w:t xml:space="preserve">: </w:t>
      </w:r>
      <w:r w:rsidR="002420CE">
        <w:rPr>
          <w:rFonts w:hint="cs"/>
          <w:rtl/>
        </w:rPr>
        <w:t>ה</w:t>
      </w:r>
      <w:r>
        <w:rPr>
          <w:rFonts w:hint="cs"/>
          <w:rtl/>
        </w:rPr>
        <w:t xml:space="preserve">זמן </w:t>
      </w:r>
      <w:r w:rsidR="002420CE">
        <w:rPr>
          <w:rFonts w:hint="cs"/>
          <w:rtl/>
        </w:rPr>
        <w:t xml:space="preserve">הוא </w:t>
      </w:r>
      <w:r w:rsidRPr="00C75A3A">
        <w:rPr>
          <w:rFonts w:hint="cs"/>
          <w:b/>
          <w:bCs/>
          <w:rtl/>
        </w:rPr>
        <w:t>סך משימות חיינו</w:t>
      </w:r>
      <w:r>
        <w:rPr>
          <w:rFonts w:hint="cs"/>
          <w:rtl/>
        </w:rPr>
        <w:t xml:space="preserve">. </w:t>
      </w:r>
      <w:r w:rsidR="002420CE">
        <w:rPr>
          <w:rFonts w:hint="cs"/>
          <w:rtl/>
        </w:rPr>
        <w:t xml:space="preserve">אורך </w:t>
      </w:r>
      <w:r>
        <w:rPr>
          <w:rFonts w:hint="cs"/>
          <w:rtl/>
        </w:rPr>
        <w:t xml:space="preserve">החיים שקיבלנו מאלוקים, הוא </w:t>
      </w:r>
      <w:r w:rsidRPr="00C75A3A">
        <w:rPr>
          <w:rFonts w:hint="cs"/>
          <w:b/>
          <w:bCs/>
          <w:rtl/>
        </w:rPr>
        <w:t>סך המשימות שמוטל עלינו בעולם</w:t>
      </w:r>
      <w:r w:rsidR="005B454A">
        <w:rPr>
          <w:rFonts w:hint="cs"/>
          <w:rtl/>
        </w:rPr>
        <w:t>.</w:t>
      </w:r>
      <w:r>
        <w:rPr>
          <w:rFonts w:hint="cs"/>
          <w:rtl/>
        </w:rPr>
        <w:t xml:space="preserve"> אדם אינו יכול לנוח </w:t>
      </w:r>
      <w:r w:rsidR="00387E90">
        <w:rPr>
          <w:rFonts w:hint="cs"/>
          <w:rtl/>
        </w:rPr>
        <w:t xml:space="preserve">לעולם </w:t>
      </w:r>
      <w:r>
        <w:rPr>
          <w:rFonts w:hint="cs"/>
          <w:rtl/>
        </w:rPr>
        <w:t>על זרי הדפנה ולומר עשיתי מספיק</w:t>
      </w:r>
      <w:r w:rsidR="005B454A">
        <w:rPr>
          <w:rFonts w:hint="cs"/>
          <w:rtl/>
        </w:rPr>
        <w:t xml:space="preserve"> </w:t>
      </w:r>
      <w:r>
        <w:rPr>
          <w:rFonts w:hint="cs"/>
          <w:rtl/>
        </w:rPr>
        <w:t>ועכשיו הילדים ימשיכו לעשות במקומי</w:t>
      </w:r>
      <w:r w:rsidR="005B454A">
        <w:rPr>
          <w:rFonts w:hint="cs"/>
          <w:rtl/>
        </w:rPr>
        <w:t>,</w:t>
      </w:r>
      <w:r>
        <w:rPr>
          <w:rFonts w:hint="cs"/>
          <w:rtl/>
        </w:rPr>
        <w:t xml:space="preserve"> </w:t>
      </w:r>
      <w:r w:rsidR="005B454A">
        <w:rPr>
          <w:rFonts w:hint="cs"/>
          <w:rtl/>
        </w:rPr>
        <w:t>משום ש</w:t>
      </w:r>
      <w:r>
        <w:rPr>
          <w:rFonts w:hint="cs"/>
          <w:rtl/>
        </w:rPr>
        <w:t>כל רגע של חיים הוא קריאה למשימה נוספת, שצריכה להיות טובה יותר מהעשייה הקודמת.</w:t>
      </w:r>
    </w:p>
    <w:p w:rsidR="00C56000" w:rsidRDefault="005B454A" w:rsidP="002420CE">
      <w:pPr>
        <w:jc w:val="both"/>
        <w:rPr>
          <w:rtl/>
        </w:rPr>
      </w:pPr>
      <w:r>
        <w:rPr>
          <w:rFonts w:hint="cs"/>
          <w:rtl/>
        </w:rPr>
        <w:t xml:space="preserve">בספר הזוהר מובא דימוי נפלא: </w:t>
      </w:r>
      <w:r w:rsidR="0035012E">
        <w:rPr>
          <w:rFonts w:hint="cs"/>
          <w:rtl/>
        </w:rPr>
        <w:t xml:space="preserve">נאמר </w:t>
      </w:r>
      <w:r w:rsidR="002420CE">
        <w:rPr>
          <w:rFonts w:hint="cs"/>
          <w:rtl/>
        </w:rPr>
        <w:t>על אברהם אבינו ש</w:t>
      </w:r>
      <w:r>
        <w:rPr>
          <w:rFonts w:hint="cs"/>
          <w:rtl/>
        </w:rPr>
        <w:t>היה "זקן בא בימים". מהי הכפילות של "בא בימים" על "זקן"? מובא בספר הזוהר דימוי מעניין: ימי חיינו הם כעין "לבושים" המכסים את הנשמה ותפקיד האדם בעולם הוא ללבוש כל אחד מהלבושים הללו ולהעניק לו משמעות נעלית.</w:t>
      </w:r>
    </w:p>
    <w:p w:rsidR="005B454A" w:rsidRDefault="005B454A" w:rsidP="005B454A">
      <w:pPr>
        <w:jc w:val="both"/>
        <w:rPr>
          <w:rtl/>
        </w:rPr>
      </w:pPr>
      <w:r>
        <w:rPr>
          <w:rFonts w:hint="cs"/>
          <w:rtl/>
        </w:rPr>
        <w:t xml:space="preserve">כאשר יהודי מקדש את היום ועושה בו מצווה, הוא בעצם מזכך את הלבוש של אותו היום ומאיר בו אור נעלה. אברהם אבינו זכה להגיע לעולם הבא כשהוא "בא בימים". כלומר, הוא </w:t>
      </w:r>
      <w:r w:rsidRPr="005B454A">
        <w:rPr>
          <w:rFonts w:hint="cs"/>
          <w:b/>
          <w:bCs/>
          <w:rtl/>
        </w:rPr>
        <w:t>הביא איתו את כל לבושי הימים שלו</w:t>
      </w:r>
      <w:r>
        <w:rPr>
          <w:rFonts w:hint="cs"/>
          <w:rtl/>
        </w:rPr>
        <w:t xml:space="preserve"> כשהם מתוקנים ומזוככים ומילאו את ייעודם.</w:t>
      </w:r>
    </w:p>
    <w:p w:rsidR="00C75A3A" w:rsidRDefault="00C75A3A" w:rsidP="005B454A">
      <w:pPr>
        <w:jc w:val="both"/>
        <w:rPr>
          <w:rtl/>
        </w:rPr>
      </w:pPr>
      <w:r>
        <w:rPr>
          <w:rFonts w:hint="cs"/>
          <w:rtl/>
        </w:rPr>
        <w:t xml:space="preserve">וזה המסר שאיתו בוחרת התורה לפתוח את </w:t>
      </w:r>
      <w:r w:rsidR="00C56000">
        <w:rPr>
          <w:rFonts w:hint="cs"/>
          <w:rtl/>
        </w:rPr>
        <w:t xml:space="preserve">מתן </w:t>
      </w:r>
      <w:r>
        <w:rPr>
          <w:rFonts w:hint="cs"/>
          <w:rtl/>
        </w:rPr>
        <w:t xml:space="preserve">המצוות: </w:t>
      </w:r>
      <w:r w:rsidR="002420CE">
        <w:rPr>
          <w:rFonts w:hint="cs"/>
          <w:rtl/>
        </w:rPr>
        <w:t>ראשית כ</w:t>
      </w:r>
      <w:r w:rsidR="005B454A">
        <w:rPr>
          <w:rFonts w:hint="cs"/>
          <w:rtl/>
        </w:rPr>
        <w:t xml:space="preserve">ל, </w:t>
      </w:r>
      <w:r>
        <w:rPr>
          <w:rFonts w:hint="cs"/>
          <w:rtl/>
        </w:rPr>
        <w:t xml:space="preserve">עלינו </w:t>
      </w:r>
      <w:r w:rsidR="005B454A">
        <w:rPr>
          <w:rFonts w:hint="cs"/>
          <w:rtl/>
        </w:rPr>
        <w:t>ליצור נקודת מוצא נכונה ולהבין את המשמעות הבסיסית של החיים</w:t>
      </w:r>
      <w:r>
        <w:rPr>
          <w:rFonts w:hint="cs"/>
          <w:rtl/>
        </w:rPr>
        <w:t>. עלינו להתייחס אל ה</w:t>
      </w:r>
      <w:r w:rsidR="00C56000">
        <w:rPr>
          <w:rFonts w:hint="cs"/>
          <w:rtl/>
        </w:rPr>
        <w:t xml:space="preserve">זמן אחרת ולהבין שכל רגע </w:t>
      </w:r>
      <w:r w:rsidR="0035012E">
        <w:rPr>
          <w:rFonts w:hint="cs"/>
          <w:rtl/>
        </w:rPr>
        <w:t xml:space="preserve">הוא קריאה למשימה חדשה. </w:t>
      </w:r>
      <w:r>
        <w:rPr>
          <w:rFonts w:hint="cs"/>
          <w:rtl/>
        </w:rPr>
        <w:t>אחרי התפיסה הזו, העשייה מוכרחת להיראות אחרת.</w:t>
      </w:r>
    </w:p>
    <w:p w:rsidR="00E64C43" w:rsidRPr="00C56000" w:rsidRDefault="005E63EC" w:rsidP="004D6038">
      <w:pPr>
        <w:jc w:val="both"/>
        <w:rPr>
          <w:i/>
          <w:iCs/>
          <w:rtl/>
        </w:rPr>
      </w:pPr>
      <w:r w:rsidRPr="00C56000">
        <w:rPr>
          <w:rFonts w:hint="cs"/>
          <w:i/>
          <w:iCs/>
          <w:rtl/>
        </w:rPr>
        <w:lastRenderedPageBreak/>
        <w:t>כשהיה האדמו"ר הקודם, רבי יוסף יצחק שניאורסון, ילד צעיר, הוא נהג להיבחן משניות אצל אביו. האבא הייתה מעניק לו דמי כיס ביד רחבה והילד היה קונה עימם חפצים שונים.</w:t>
      </w:r>
      <w:r w:rsidR="007719E4" w:rsidRPr="00C56000">
        <w:rPr>
          <w:rFonts w:hint="cs"/>
          <w:i/>
          <w:iCs/>
          <w:rtl/>
        </w:rPr>
        <w:t xml:space="preserve"> </w:t>
      </w:r>
      <w:r w:rsidR="002420CE">
        <w:rPr>
          <w:rFonts w:hint="cs"/>
          <w:i/>
          <w:iCs/>
          <w:rtl/>
        </w:rPr>
        <w:t>פעם הצטבר אצלו סכום כסף ו</w:t>
      </w:r>
      <w:r w:rsidR="00C0694C" w:rsidRPr="00C56000">
        <w:rPr>
          <w:rFonts w:hint="cs"/>
          <w:i/>
          <w:iCs/>
          <w:rtl/>
        </w:rPr>
        <w:t xml:space="preserve">התלבט מה לקנות איתו: ספרי קודש או שעון כיס? </w:t>
      </w:r>
    </w:p>
    <w:p w:rsidR="00C0694C" w:rsidRPr="00C56000" w:rsidRDefault="00C0694C" w:rsidP="00C56000">
      <w:pPr>
        <w:jc w:val="both"/>
        <w:rPr>
          <w:i/>
          <w:iCs/>
          <w:rtl/>
        </w:rPr>
      </w:pPr>
      <w:r w:rsidRPr="00C56000">
        <w:rPr>
          <w:rFonts w:hint="cs"/>
          <w:i/>
          <w:iCs/>
          <w:rtl/>
        </w:rPr>
        <w:t>הוא החליט בסופו של דבר, לקנות שעון. משום שאם ישים לב אל הזמן החולף, יבוא ללמוד פי כמה</w:t>
      </w:r>
      <w:r w:rsidR="00C56000" w:rsidRPr="00C56000">
        <w:rPr>
          <w:rFonts w:hint="cs"/>
          <w:i/>
          <w:iCs/>
          <w:rtl/>
        </w:rPr>
        <w:t>.</w:t>
      </w:r>
    </w:p>
    <w:p w:rsidR="0035012E" w:rsidRPr="0035012E" w:rsidRDefault="005B454A" w:rsidP="0035012E">
      <w:pPr>
        <w:jc w:val="both"/>
        <w:rPr>
          <w:highlight w:val="yellow"/>
          <w:rtl/>
        </w:rPr>
      </w:pPr>
      <w:r w:rsidRPr="0035012E">
        <w:rPr>
          <w:rFonts w:hint="cs"/>
          <w:highlight w:val="yellow"/>
          <w:rtl/>
        </w:rPr>
        <w:t xml:space="preserve">4. </w:t>
      </w:r>
      <w:r w:rsidR="0035012E" w:rsidRPr="0035012E">
        <w:rPr>
          <w:rFonts w:hint="cs"/>
          <w:b/>
          <w:bCs/>
          <w:highlight w:val="yellow"/>
          <w:rtl/>
        </w:rPr>
        <w:t>ליקוטי שיחות כו/62</w:t>
      </w:r>
      <w:r w:rsidR="0035012E" w:rsidRPr="0035012E">
        <w:rPr>
          <w:rFonts w:hint="cs"/>
          <w:highlight w:val="yellow"/>
          <w:rtl/>
        </w:rPr>
        <w:t xml:space="preserve">: מצוות קידוש החודש היא ראשונה גם בעניינה ובמדרגתה: אף שגדר העולם הגשמי, הוא היותו מורכב מזמן ומקום, אבל בסדר הקדימה מגיע הזמן לפני המקום. משום שכל התהוות היא שינוי בעבר שקודם ההתהוות. זאת אומרת שהמציאות הראשונה בעולם </w:t>
      </w:r>
      <w:r w:rsidR="0035012E" w:rsidRPr="0035012E">
        <w:rPr>
          <w:highlight w:val="yellow"/>
          <w:rtl/>
        </w:rPr>
        <w:t>–</w:t>
      </w:r>
      <w:r w:rsidR="0035012E" w:rsidRPr="0035012E">
        <w:rPr>
          <w:rFonts w:hint="cs"/>
          <w:highlight w:val="yellow"/>
          <w:rtl/>
        </w:rPr>
        <w:t xml:space="preserve"> שממנה מושפעים כל הנמצאים </w:t>
      </w:r>
      <w:r w:rsidR="0035012E" w:rsidRPr="0035012E">
        <w:rPr>
          <w:highlight w:val="yellow"/>
          <w:rtl/>
        </w:rPr>
        <w:t>–</w:t>
      </w:r>
      <w:r w:rsidR="0035012E" w:rsidRPr="0035012E">
        <w:rPr>
          <w:rFonts w:hint="cs"/>
          <w:highlight w:val="yellow"/>
          <w:rtl/>
        </w:rPr>
        <w:t xml:space="preserve"> היא זמן. הדברים מובנים בפשטות בעולמו של האדם, שקודם מגיע הזמן, יום מסוים, ואחרי זה כל פעולותיו ביום וחפצי העולם.</w:t>
      </w:r>
    </w:p>
    <w:p w:rsidR="0035012E" w:rsidRPr="0035012E" w:rsidRDefault="0035012E" w:rsidP="002420CE">
      <w:pPr>
        <w:jc w:val="both"/>
        <w:rPr>
          <w:highlight w:val="yellow"/>
          <w:rtl/>
        </w:rPr>
      </w:pPr>
      <w:r w:rsidRPr="0035012E">
        <w:rPr>
          <w:rFonts w:hint="cs"/>
          <w:highlight w:val="yellow"/>
          <w:rtl/>
        </w:rPr>
        <w:t>ולכן קידוש החודש היא מצווה ראשונה, משום שתחילה פועלים קדושה במימד הזמן, שהוא התחלת המציאות ואחרי ז</w:t>
      </w:r>
      <w:r w:rsidR="002420CE">
        <w:rPr>
          <w:rFonts w:hint="cs"/>
          <w:highlight w:val="yellow"/>
          <w:rtl/>
        </w:rPr>
        <w:t>ה באים מעשי האדם שמביאים את הקד</w:t>
      </w:r>
      <w:r w:rsidRPr="0035012E">
        <w:rPr>
          <w:rFonts w:hint="cs"/>
          <w:highlight w:val="yellow"/>
          <w:rtl/>
        </w:rPr>
        <w:t>ו</w:t>
      </w:r>
      <w:r w:rsidR="002420CE">
        <w:rPr>
          <w:rFonts w:hint="cs"/>
          <w:highlight w:val="yellow"/>
          <w:rtl/>
        </w:rPr>
        <w:t>ש</w:t>
      </w:r>
      <w:r w:rsidRPr="0035012E">
        <w:rPr>
          <w:rFonts w:hint="cs"/>
          <w:highlight w:val="yellow"/>
          <w:rtl/>
        </w:rPr>
        <w:t>ה אל מרחב המקום</w:t>
      </w:r>
      <w:r w:rsidR="002420CE">
        <w:rPr>
          <w:rFonts w:hint="cs"/>
          <w:highlight w:val="yellow"/>
          <w:rtl/>
        </w:rPr>
        <w:t>.</w:t>
      </w:r>
    </w:p>
    <w:p w:rsidR="00C0694C" w:rsidRPr="0035012E" w:rsidRDefault="0035012E" w:rsidP="0035012E">
      <w:pPr>
        <w:jc w:val="both"/>
        <w:rPr>
          <w:rtl/>
        </w:rPr>
      </w:pPr>
      <w:r w:rsidRPr="0035012E">
        <w:rPr>
          <w:rFonts w:hint="cs"/>
          <w:b/>
          <w:bCs/>
          <w:highlight w:val="yellow"/>
          <w:rtl/>
        </w:rPr>
        <w:t>תורת מנחם תשיב א/267</w:t>
      </w:r>
      <w:r w:rsidRPr="0035012E">
        <w:rPr>
          <w:rFonts w:hint="cs"/>
          <w:highlight w:val="yellow"/>
          <w:rtl/>
        </w:rPr>
        <w:t xml:space="preserve">: נאמר 'ואברהם זקן בא בימים' ומבואר בזוהר על הפסוק, דבא בימים פירושו בא בימים </w:t>
      </w:r>
      <w:r w:rsidRPr="0035012E">
        <w:rPr>
          <w:rFonts w:hint="cs"/>
          <w:b/>
          <w:bCs/>
          <w:highlight w:val="yellow"/>
          <w:rtl/>
        </w:rPr>
        <w:t>שלמים</w:t>
      </w:r>
      <w:r w:rsidRPr="0035012E">
        <w:rPr>
          <w:rFonts w:hint="cs"/>
          <w:highlight w:val="yellow"/>
          <w:rtl/>
        </w:rPr>
        <w:t>, שהם הלבושים דתורה ומצוות. משום שהימים הם בחינת לבושים להלביש את נשמת האדם והם הם לבושי התורה ומצוות שעל ידם ממשיך עליו אחדותו ית'.</w:t>
      </w:r>
      <w:r w:rsidRPr="0035012E">
        <w:rPr>
          <w:rFonts w:hint="cs"/>
          <w:rtl/>
        </w:rPr>
        <w:t xml:space="preserve">  </w:t>
      </w:r>
    </w:p>
    <w:p w:rsidR="0035012E" w:rsidRDefault="0035012E" w:rsidP="004D6038">
      <w:pPr>
        <w:jc w:val="both"/>
        <w:rPr>
          <w:rtl/>
        </w:rPr>
      </w:pPr>
    </w:p>
    <w:p w:rsidR="00FB18D2" w:rsidRDefault="00FB18D2" w:rsidP="00FB18D2">
      <w:pPr>
        <w:jc w:val="both"/>
        <w:rPr>
          <w:rtl/>
        </w:rPr>
      </w:pPr>
      <w:r>
        <w:rPr>
          <w:rFonts w:hint="cs"/>
          <w:rtl/>
        </w:rPr>
        <w:t xml:space="preserve">ברור לגמרי כי תפיסה כזו על הזמן, משנה את המשמעות של כל רגע חולף. נעיר בקצרה כי לפי זה, ביאר הרבי (לקו"ש ה/24 ואילך) שאלה גדולה בפשטות הפסוקים. דרכו של כל יהודי היא להיזהר בכניסת שבת ולהוסיף מעט זמן מחול על הקודש. ואילו לגבי הקב"ה נאמר במפורש: "ויכל אלוקים ביום </w:t>
      </w:r>
      <w:r w:rsidRPr="00FB18D2">
        <w:rPr>
          <w:rFonts w:hint="cs"/>
          <w:b/>
          <w:bCs/>
          <w:rtl/>
        </w:rPr>
        <w:t>השביעי</w:t>
      </w:r>
      <w:r>
        <w:rPr>
          <w:rFonts w:hint="cs"/>
          <w:rtl/>
        </w:rPr>
        <w:t xml:space="preserve"> מלאכתו אשר עשה" ורש"י מבאר כי ה' עבד עד אלפית השנייה האחרונה, עד שנראה היה כאילו נכנס לתוך השבת כחוט השערה.</w:t>
      </w:r>
    </w:p>
    <w:p w:rsidR="00FB18D2" w:rsidRDefault="00FB18D2" w:rsidP="00FB18D2">
      <w:pPr>
        <w:jc w:val="both"/>
        <w:rPr>
          <w:rtl/>
        </w:rPr>
      </w:pPr>
      <w:r>
        <w:rPr>
          <w:rFonts w:hint="cs"/>
          <w:rtl/>
        </w:rPr>
        <w:t xml:space="preserve">והתמיהה מתבקשת: מה היה הצורך לעבוד עד השנייה האחרונה? האם חמשה וחצי ימים של בריאת העולם הגדול הזה לא הספיקה?! אלא התורה מבקשת ללמד אותנו משמעות של רגע בחיים. כל רגע הוא קריאה למשימה חדשה ואם אלוקים היה יכול לתת עוד מכת פטיש </w:t>
      </w:r>
      <w:r>
        <w:rPr>
          <w:rtl/>
        </w:rPr>
        <w:t>–</w:t>
      </w:r>
      <w:r>
        <w:rPr>
          <w:rFonts w:hint="cs"/>
          <w:rtl/>
        </w:rPr>
        <w:t xml:space="preserve"> הוא לא וויתר עליה.</w:t>
      </w:r>
    </w:p>
    <w:p w:rsidR="00036904" w:rsidRDefault="00036904" w:rsidP="00036904">
      <w:pPr>
        <w:rPr>
          <w:i/>
          <w:iCs/>
          <w:rtl/>
        </w:rPr>
      </w:pPr>
      <w:r w:rsidRPr="00D513C8">
        <w:rPr>
          <w:rFonts w:hint="cs"/>
          <w:i/>
          <w:iCs/>
          <w:rtl/>
        </w:rPr>
        <w:t xml:space="preserve">מספרים על רב שהתקשר לגביר העיירה והזמין אותו להצטרף לשיעור תורה. הגביר הצטדק ש"הוא מאוד רוצה לעשות את זה ותמיד הוא חולם ללמוד, אך מה יעשה ואין לו זמן". אמר לו הרב: "אני חשבתי שיש לך הכול, אבל אם אין לך זמן לדברים החשובים בחיים </w:t>
      </w:r>
      <w:r w:rsidRPr="00D513C8">
        <w:rPr>
          <w:i/>
          <w:iCs/>
          <w:rtl/>
        </w:rPr>
        <w:t>–</w:t>
      </w:r>
      <w:r w:rsidRPr="00D513C8">
        <w:rPr>
          <w:rFonts w:hint="cs"/>
          <w:i/>
          <w:iCs/>
          <w:rtl/>
        </w:rPr>
        <w:t xml:space="preserve"> מה </w:t>
      </w:r>
      <w:r>
        <w:rPr>
          <w:rFonts w:hint="cs"/>
          <w:i/>
          <w:iCs/>
          <w:rtl/>
        </w:rPr>
        <w:t xml:space="preserve">כן </w:t>
      </w:r>
      <w:r w:rsidRPr="00D513C8">
        <w:rPr>
          <w:rFonts w:hint="cs"/>
          <w:i/>
          <w:iCs/>
          <w:rtl/>
        </w:rPr>
        <w:t>יש לך"?</w:t>
      </w:r>
    </w:p>
    <w:p w:rsidR="00FB18D2" w:rsidRDefault="00FB18D2" w:rsidP="00FB18D2">
      <w:pPr>
        <w:jc w:val="both"/>
        <w:rPr>
          <w:rtl/>
        </w:rPr>
      </w:pPr>
    </w:p>
    <w:p w:rsidR="00FB18D2" w:rsidRDefault="00FB18D2" w:rsidP="00AC557A">
      <w:pPr>
        <w:jc w:val="both"/>
        <w:rPr>
          <w:rtl/>
        </w:rPr>
      </w:pPr>
      <w:r>
        <w:rPr>
          <w:rFonts w:hint="cs"/>
          <w:rtl/>
        </w:rPr>
        <w:t>עצה מעשית אחת</w:t>
      </w:r>
      <w:r w:rsidR="00AC557A">
        <w:rPr>
          <w:rFonts w:hint="cs"/>
          <w:rtl/>
        </w:rPr>
        <w:t xml:space="preserve"> בקצרה</w:t>
      </w:r>
      <w:r>
        <w:rPr>
          <w:rFonts w:hint="cs"/>
          <w:rtl/>
        </w:rPr>
        <w:t xml:space="preserve">: הרבי דיבר כמה פעמים כי התפיסה הזו של הזמן, מביאה </w:t>
      </w:r>
      <w:r w:rsidRPr="00FB18D2">
        <w:rPr>
          <w:rFonts w:hint="cs"/>
          <w:b/>
          <w:bCs/>
          <w:rtl/>
        </w:rPr>
        <w:t>להצלחה</w:t>
      </w:r>
      <w:r>
        <w:rPr>
          <w:rFonts w:hint="cs"/>
          <w:rtl/>
        </w:rPr>
        <w:t xml:space="preserve"> </w:t>
      </w:r>
      <w:r w:rsidRPr="00FB18D2">
        <w:rPr>
          <w:rFonts w:hint="cs"/>
          <w:b/>
          <w:bCs/>
          <w:rtl/>
        </w:rPr>
        <w:t>גדולה בזמן.</w:t>
      </w:r>
      <w:r>
        <w:rPr>
          <w:rFonts w:hint="cs"/>
          <w:rtl/>
        </w:rPr>
        <w:t xml:space="preserve"> הסוד להצלחה בזמן הוא </w:t>
      </w:r>
      <w:r w:rsidR="002420CE">
        <w:rPr>
          <w:rFonts w:hint="cs"/>
          <w:rtl/>
        </w:rPr>
        <w:t xml:space="preserve">ריכוז מלא </w:t>
      </w:r>
      <w:r>
        <w:rPr>
          <w:rFonts w:hint="cs"/>
          <w:rtl/>
        </w:rPr>
        <w:t xml:space="preserve">ברגע הזה. כאשר עוסקים בדבר מסוים, עלינו לחשוב שהיום הזה הוא </w:t>
      </w:r>
      <w:r w:rsidR="002420CE">
        <w:rPr>
          <w:rFonts w:hint="cs"/>
          <w:rtl/>
        </w:rPr>
        <w:t xml:space="preserve">כביכול </w:t>
      </w:r>
      <w:r>
        <w:rPr>
          <w:rFonts w:hint="cs"/>
          <w:rtl/>
        </w:rPr>
        <w:t>היום היחיד בחיינו והמשימה הזו היא היחידה בעולם ואין זולתה שום דבר אחר. כך המשאבים הפנימיים מנוצלים כולם עבור הצלחת המשימה ואיננו מאבדים אנרגיה בגלל לחצים אחרים המרחפים ברקע.</w:t>
      </w:r>
    </w:p>
    <w:p w:rsidR="00FB18D2" w:rsidRDefault="00FB18D2" w:rsidP="00255CD5">
      <w:pPr>
        <w:jc w:val="both"/>
        <w:rPr>
          <w:rtl/>
        </w:rPr>
      </w:pPr>
      <w:r>
        <w:rPr>
          <w:rFonts w:hint="cs"/>
          <w:rtl/>
        </w:rPr>
        <w:t xml:space="preserve">כמובן, תפיסה כזו יכולה לבוא רק מתוך תחושה עמוקה שכל יום הוא </w:t>
      </w:r>
      <w:r w:rsidRPr="00255CD5">
        <w:rPr>
          <w:rFonts w:hint="cs"/>
          <w:b/>
          <w:bCs/>
          <w:rtl/>
        </w:rPr>
        <w:t xml:space="preserve">לבוש </w:t>
      </w:r>
      <w:r w:rsidR="00255CD5" w:rsidRPr="00255CD5">
        <w:rPr>
          <w:rFonts w:hint="cs"/>
          <w:b/>
          <w:bCs/>
          <w:rtl/>
        </w:rPr>
        <w:t xml:space="preserve">חשוב </w:t>
      </w:r>
      <w:r w:rsidRPr="00255CD5">
        <w:rPr>
          <w:rFonts w:hint="cs"/>
          <w:b/>
          <w:bCs/>
          <w:rtl/>
        </w:rPr>
        <w:t>בפני עצמו</w:t>
      </w:r>
      <w:r>
        <w:rPr>
          <w:rFonts w:hint="cs"/>
          <w:rtl/>
        </w:rPr>
        <w:t xml:space="preserve"> ולכן אין </w:t>
      </w:r>
      <w:r w:rsidR="00255CD5">
        <w:rPr>
          <w:rFonts w:hint="cs"/>
          <w:rtl/>
        </w:rPr>
        <w:t xml:space="preserve">טעם להפסיד </w:t>
      </w:r>
      <w:r>
        <w:rPr>
          <w:rFonts w:hint="cs"/>
          <w:rtl/>
        </w:rPr>
        <w:t xml:space="preserve">את הלבוש </w:t>
      </w:r>
      <w:r w:rsidR="00255CD5">
        <w:rPr>
          <w:rFonts w:hint="cs"/>
          <w:rtl/>
        </w:rPr>
        <w:t xml:space="preserve">של היום </w:t>
      </w:r>
      <w:r>
        <w:rPr>
          <w:rFonts w:hint="cs"/>
          <w:rtl/>
        </w:rPr>
        <w:t>בגלל הלבוש של מחר.</w:t>
      </w:r>
    </w:p>
    <w:p w:rsidR="00700BCF" w:rsidRDefault="009C5976" w:rsidP="009C5976">
      <w:pPr>
        <w:jc w:val="both"/>
        <w:rPr>
          <w:rtl/>
        </w:rPr>
      </w:pPr>
      <w:r>
        <w:rPr>
          <w:rFonts w:hint="cs"/>
          <w:rtl/>
        </w:rPr>
        <w:t>ונסיים בדברים המובאים בחסידות כי "ישראל מונים ללבנה", משום שישראל עוסקים בעבודת התיקון והתשובה, כמו הלבנה שהיא מתמעטת ומתחדשת, וזה הכלי הבטוח לביאת משיח</w:t>
      </w:r>
      <w:r w:rsidR="002420CE">
        <w:rPr>
          <w:rFonts w:hint="cs"/>
          <w:rtl/>
        </w:rPr>
        <w:t xml:space="preserve"> במהרה בימינו</w:t>
      </w:r>
      <w:r>
        <w:rPr>
          <w:rFonts w:hint="cs"/>
          <w:rtl/>
        </w:rPr>
        <w:t>, שבא להשלים את עבודת התשובה ולאתבה צדיקייא בתיובתא.</w:t>
      </w:r>
    </w:p>
    <w:p w:rsidR="009C5976" w:rsidRDefault="009C5976" w:rsidP="009C5976">
      <w:pPr>
        <w:jc w:val="both"/>
        <w:rPr>
          <w:rtl/>
        </w:rPr>
      </w:pPr>
    </w:p>
    <w:p w:rsidR="009C5976" w:rsidRDefault="009C5976" w:rsidP="009C5976">
      <w:pPr>
        <w:jc w:val="both"/>
        <w:rPr>
          <w:rtl/>
        </w:rPr>
      </w:pPr>
    </w:p>
    <w:p w:rsidR="009C5976" w:rsidRDefault="009C5976" w:rsidP="009C5976">
      <w:pPr>
        <w:jc w:val="both"/>
        <w:rPr>
          <w:rtl/>
        </w:rPr>
      </w:pPr>
    </w:p>
    <w:p w:rsidR="009C5976" w:rsidRDefault="009C5976" w:rsidP="009C5976">
      <w:pPr>
        <w:jc w:val="both"/>
        <w:rPr>
          <w:rtl/>
        </w:rPr>
      </w:pPr>
    </w:p>
    <w:p w:rsidR="00BD6D7A" w:rsidRDefault="00BD6D7A" w:rsidP="004D6038">
      <w:pPr>
        <w:jc w:val="both"/>
        <w:rPr>
          <w:rFonts w:hint="cs"/>
          <w:rtl/>
        </w:rPr>
      </w:pPr>
    </w:p>
    <w:p w:rsidR="00AC557A" w:rsidRDefault="00AC557A" w:rsidP="004D6038">
      <w:pPr>
        <w:jc w:val="both"/>
        <w:rPr>
          <w:rFonts w:hint="cs"/>
          <w:rtl/>
        </w:rPr>
      </w:pPr>
    </w:p>
    <w:p w:rsidR="00AC557A" w:rsidRDefault="00AC557A" w:rsidP="004D6038">
      <w:pPr>
        <w:jc w:val="both"/>
        <w:rPr>
          <w:rtl/>
        </w:rPr>
      </w:pPr>
    </w:p>
    <w:p w:rsidR="0009048A" w:rsidRDefault="0009048A" w:rsidP="0009048A">
      <w:pPr>
        <w:jc w:val="center"/>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9048A" w:rsidTr="00207316">
        <w:tc>
          <w:tcPr>
            <w:tcW w:w="8522" w:type="dxa"/>
          </w:tcPr>
          <w:p w:rsidR="0009048A" w:rsidRPr="003E1834" w:rsidRDefault="0009048A" w:rsidP="00207316">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09048A" w:rsidRPr="003E1834" w:rsidRDefault="0009048A" w:rsidP="00207316">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09048A" w:rsidRPr="003E1834" w:rsidRDefault="0009048A" w:rsidP="00207316">
            <w:pPr>
              <w:spacing w:after="0"/>
              <w:jc w:val="center"/>
              <w:rPr>
                <w:sz w:val="42"/>
                <w:szCs w:val="42"/>
                <w:rtl/>
              </w:rPr>
            </w:pPr>
          </w:p>
          <w:p w:rsidR="0009048A" w:rsidRPr="003E1834" w:rsidRDefault="0009048A" w:rsidP="00207316">
            <w:pPr>
              <w:spacing w:after="0"/>
              <w:jc w:val="center"/>
              <w:rPr>
                <w:sz w:val="42"/>
                <w:szCs w:val="42"/>
                <w:rtl/>
              </w:rPr>
            </w:pPr>
            <w:r w:rsidRPr="003E1834">
              <w:rPr>
                <w:rFonts w:hint="cs"/>
                <w:sz w:val="42"/>
                <w:szCs w:val="42"/>
                <w:rtl/>
              </w:rPr>
              <w:t>ובחסותו האדיבה של הנגיד החסידי</w:t>
            </w:r>
          </w:p>
          <w:p w:rsidR="0009048A" w:rsidRPr="003E1834" w:rsidRDefault="0009048A" w:rsidP="00207316">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09048A" w:rsidRPr="003E1834" w:rsidRDefault="0009048A" w:rsidP="00207316">
            <w:pPr>
              <w:spacing w:after="0"/>
              <w:jc w:val="center"/>
              <w:rPr>
                <w:sz w:val="42"/>
                <w:szCs w:val="42"/>
                <w:rtl/>
              </w:rPr>
            </w:pPr>
            <w:r w:rsidRPr="003E1834">
              <w:rPr>
                <w:rFonts w:hint="cs"/>
                <w:sz w:val="42"/>
                <w:szCs w:val="42"/>
                <w:rtl/>
              </w:rPr>
              <w:t>להצלחה רבה בכל ענייניהם</w:t>
            </w:r>
          </w:p>
          <w:p w:rsidR="0009048A" w:rsidRPr="003E1834" w:rsidRDefault="0009048A" w:rsidP="00207316">
            <w:pPr>
              <w:spacing w:after="0"/>
              <w:jc w:val="center"/>
              <w:rPr>
                <w:sz w:val="42"/>
                <w:szCs w:val="42"/>
                <w:rtl/>
              </w:rPr>
            </w:pPr>
            <w:r w:rsidRPr="003E1834">
              <w:rPr>
                <w:rFonts w:hint="cs"/>
                <w:sz w:val="42"/>
                <w:szCs w:val="42"/>
                <w:rtl/>
              </w:rPr>
              <w:t>ולרפואה שלמה של מרת</w:t>
            </w:r>
          </w:p>
          <w:p w:rsidR="0009048A" w:rsidRPr="003E1834" w:rsidRDefault="0009048A" w:rsidP="00207316">
            <w:pPr>
              <w:spacing w:after="0"/>
              <w:jc w:val="center"/>
              <w:rPr>
                <w:b/>
                <w:bCs/>
                <w:sz w:val="42"/>
                <w:szCs w:val="42"/>
                <w:rtl/>
              </w:rPr>
            </w:pPr>
            <w:r w:rsidRPr="003E1834">
              <w:rPr>
                <w:rFonts w:hint="cs"/>
                <w:b/>
                <w:bCs/>
                <w:sz w:val="42"/>
                <w:szCs w:val="42"/>
                <w:rtl/>
              </w:rPr>
              <w:t>שיינא בעשא בתיה בת ציפורה פייגה</w:t>
            </w:r>
          </w:p>
        </w:tc>
      </w:tr>
    </w:tbl>
    <w:p w:rsidR="0009048A" w:rsidRPr="00944DD2" w:rsidRDefault="0009048A" w:rsidP="0009048A">
      <w:pPr>
        <w:jc w:val="center"/>
        <w:rPr>
          <w:rFonts w:asciiTheme="minorBidi" w:hAnsiTheme="minorBidi"/>
          <w:rtl/>
        </w:rPr>
      </w:pPr>
    </w:p>
    <w:p w:rsidR="0009048A" w:rsidRDefault="0009048A" w:rsidP="0009048A">
      <w:pPr>
        <w:jc w:val="both"/>
        <w:rPr>
          <w:rFonts w:asciiTheme="minorBidi" w:hAnsiTheme="minorBidi"/>
          <w:rtl/>
        </w:rPr>
      </w:pPr>
    </w:p>
    <w:p w:rsidR="0009048A" w:rsidRDefault="0009048A" w:rsidP="0009048A">
      <w:pPr>
        <w:jc w:val="both"/>
        <w:rPr>
          <w:rFonts w:asciiTheme="minorBidi" w:hAnsiTheme="minorBidi"/>
          <w:rtl/>
        </w:rPr>
      </w:pPr>
    </w:p>
    <w:p w:rsidR="00BD6D7A" w:rsidRPr="00E64C43" w:rsidRDefault="00BD6D7A" w:rsidP="004D6038">
      <w:pPr>
        <w:jc w:val="both"/>
        <w:rPr>
          <w:rFonts w:asciiTheme="minorBidi" w:hAnsiTheme="minorBidi"/>
        </w:rPr>
      </w:pPr>
    </w:p>
    <w:sectPr w:rsidR="00BD6D7A" w:rsidRPr="00E64C43" w:rsidSect="00A26ED8">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BDA" w:rsidRDefault="00EB3BDA" w:rsidP="00C9162E">
      <w:pPr>
        <w:spacing w:after="0" w:line="240" w:lineRule="auto"/>
      </w:pPr>
      <w:r>
        <w:separator/>
      </w:r>
    </w:p>
  </w:endnote>
  <w:endnote w:type="continuationSeparator" w:id="1">
    <w:p w:rsidR="00EB3BDA" w:rsidRDefault="00EB3BDA" w:rsidP="00C91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BDA" w:rsidRDefault="00EB3BDA" w:rsidP="00C9162E">
      <w:pPr>
        <w:spacing w:after="0" w:line="240" w:lineRule="auto"/>
      </w:pPr>
      <w:r>
        <w:separator/>
      </w:r>
    </w:p>
  </w:footnote>
  <w:footnote w:type="continuationSeparator" w:id="1">
    <w:p w:rsidR="00EB3BDA" w:rsidRDefault="00EB3BDA" w:rsidP="00C9162E">
      <w:pPr>
        <w:spacing w:after="0" w:line="240" w:lineRule="auto"/>
      </w:pPr>
      <w:r>
        <w:continuationSeparator/>
      </w:r>
    </w:p>
  </w:footnote>
  <w:footnote w:id="2">
    <w:p w:rsidR="00FB18D2" w:rsidRDefault="00FB18D2" w:rsidP="00E64C43">
      <w:pPr>
        <w:pStyle w:val="a7"/>
        <w:rPr>
          <w:rtl/>
        </w:rPr>
      </w:pPr>
      <w:r>
        <w:rPr>
          <w:rStyle w:val="a9"/>
        </w:rPr>
        <w:footnoteRef/>
      </w:r>
      <w:r>
        <w:rPr>
          <w:rtl/>
        </w:rPr>
        <w:t xml:space="preserve"> </w:t>
      </w:r>
      <w:r>
        <w:rPr>
          <w:rFonts w:hint="cs"/>
          <w:rtl/>
        </w:rPr>
        <w:t xml:space="preserve">הרעיון הזה מתאים עם החשיבות שנותנת התורה </w:t>
      </w:r>
      <w:r w:rsidRPr="00BA2DA6">
        <w:rPr>
          <w:rFonts w:hint="cs"/>
          <w:b/>
          <w:bCs/>
          <w:rtl/>
        </w:rPr>
        <w:t>להתחלות</w:t>
      </w:r>
      <w:r>
        <w:rPr>
          <w:rFonts w:hint="cs"/>
          <w:rtl/>
        </w:rPr>
        <w:t xml:space="preserve"> בכלל. כל ההתחלות הן חשובות: ראש השנה, ראש חודש, הרגע הראשון ביום שבו מכריזים מודה אני. הבן הבכור, בכור בהמה טהורה שהוא קדוש, ביכורים, ראשית עריסותיכם תרימו חלה ועוד. ואכן ביארנו בזה בעבר כי ה"ראש" </w:t>
      </w:r>
      <w:r w:rsidRPr="00BA2DA6">
        <w:rPr>
          <w:rFonts w:hint="cs"/>
          <w:b/>
          <w:bCs/>
          <w:rtl/>
        </w:rPr>
        <w:t>מעמיד את האדם נכון ונותן לו כוח ועוצמה עבור כל ההמשך</w:t>
      </w:r>
      <w:r>
        <w:rPr>
          <w:rFonts w:hint="cs"/>
          <w:rtl/>
        </w:rPr>
        <w:t xml:space="preserve">. </w:t>
      </w:r>
    </w:p>
  </w:footnote>
  <w:footnote w:id="3">
    <w:p w:rsidR="00AC557A" w:rsidRDefault="00AC557A" w:rsidP="00AC557A">
      <w:pPr>
        <w:pStyle w:val="a7"/>
        <w:rPr>
          <w:rFonts w:hint="cs"/>
          <w:rtl/>
        </w:rPr>
      </w:pPr>
      <w:r>
        <w:rPr>
          <w:rStyle w:val="a9"/>
        </w:rPr>
        <w:footnoteRef/>
      </w:r>
      <w:r>
        <w:rPr>
          <w:rtl/>
        </w:rPr>
        <w:t xml:space="preserve"> </w:t>
      </w:r>
      <w:r w:rsidRPr="00AC557A">
        <w:rPr>
          <w:rFonts w:hint="cs"/>
          <w:b/>
          <w:bCs/>
          <w:rtl/>
        </w:rPr>
        <w:t>מדוע השנה אינה מתחילה בניסן</w:t>
      </w:r>
      <w:r>
        <w:rPr>
          <w:rFonts w:hint="cs"/>
          <w:rtl/>
        </w:rPr>
        <w:t xml:space="preserve">: ישנן כמה ראיות בתורה כי </w:t>
      </w:r>
      <w:r w:rsidRPr="00AC557A">
        <w:rPr>
          <w:rFonts w:hint="cs"/>
          <w:b/>
          <w:bCs/>
          <w:rtl/>
        </w:rPr>
        <w:t>ראש השנה</w:t>
      </w:r>
      <w:r>
        <w:rPr>
          <w:rFonts w:hint="cs"/>
          <w:rtl/>
        </w:rPr>
        <w:t xml:space="preserve"> היה תמיד בחודש </w:t>
      </w:r>
      <w:r w:rsidRPr="00AC557A">
        <w:rPr>
          <w:rFonts w:hint="cs"/>
          <w:b/>
          <w:bCs/>
          <w:rtl/>
        </w:rPr>
        <w:t>תשרי</w:t>
      </w:r>
      <w:r>
        <w:rPr>
          <w:rFonts w:hint="cs"/>
          <w:b/>
          <w:bCs/>
          <w:rtl/>
        </w:rPr>
        <w:t xml:space="preserve"> </w:t>
      </w:r>
      <w:r w:rsidRPr="00AC557A">
        <w:rPr>
          <w:rFonts w:hint="cs"/>
          <w:rtl/>
        </w:rPr>
        <w:t>וכוונת התורה</w:t>
      </w:r>
      <w:r>
        <w:rPr>
          <w:rFonts w:hint="cs"/>
          <w:b/>
          <w:bCs/>
          <w:rtl/>
        </w:rPr>
        <w:t xml:space="preserve"> </w:t>
      </w:r>
      <w:r w:rsidRPr="00AC557A">
        <w:rPr>
          <w:rFonts w:hint="cs"/>
          <w:rtl/>
        </w:rPr>
        <w:t xml:space="preserve">היא שניסן יהיה ראש </w:t>
      </w:r>
      <w:r w:rsidRPr="00AC557A">
        <w:rPr>
          <w:rFonts w:hint="cs"/>
          <w:b/>
          <w:bCs/>
          <w:rtl/>
        </w:rPr>
        <w:t>לחודשים</w:t>
      </w:r>
      <w:r w:rsidRPr="00AC557A">
        <w:rPr>
          <w:rFonts w:hint="cs"/>
          <w:rtl/>
        </w:rPr>
        <w:t xml:space="preserve"> ולא ראש לשנים</w:t>
      </w:r>
      <w:r>
        <w:rPr>
          <w:rFonts w:hint="cs"/>
          <w:rtl/>
        </w:rPr>
        <w:t>, התבאר באגרת הרמב"ן לראש השנה ואכמ"ל.</w:t>
      </w:r>
    </w:p>
  </w:footnote>
  <w:footnote w:id="4">
    <w:p w:rsidR="00FB18D2" w:rsidRDefault="00FB18D2" w:rsidP="00AC557A">
      <w:pPr>
        <w:pStyle w:val="a7"/>
      </w:pPr>
      <w:r>
        <w:rPr>
          <w:rStyle w:val="a9"/>
        </w:rPr>
        <w:footnoteRef/>
      </w:r>
      <w:r>
        <w:rPr>
          <w:rtl/>
        </w:rPr>
        <w:t xml:space="preserve"> </w:t>
      </w:r>
      <w:r>
        <w:rPr>
          <w:rFonts w:hint="cs"/>
          <w:rtl/>
        </w:rPr>
        <w:t>לכן מעברים את השנה, כדי לאזן בין הספירה הירחית והשמשית ולגרום שפסח יחול באביב, ואכמ"ל.</w:t>
      </w:r>
    </w:p>
  </w:footnote>
  <w:footnote w:id="5">
    <w:p w:rsidR="00FB18D2" w:rsidRDefault="00FB18D2" w:rsidP="004D6038">
      <w:pPr>
        <w:spacing w:after="0" w:line="240" w:lineRule="auto"/>
        <w:jc w:val="both"/>
        <w:rPr>
          <w:rFonts w:asciiTheme="minorBidi" w:hAnsiTheme="minorBidi"/>
          <w:i/>
          <w:iCs/>
          <w:sz w:val="20"/>
          <w:szCs w:val="20"/>
          <w:rtl/>
        </w:rPr>
      </w:pPr>
      <w:r w:rsidRPr="00E865EC">
        <w:rPr>
          <w:rStyle w:val="a9"/>
          <w:rFonts w:asciiTheme="minorBidi" w:hAnsiTheme="minorBidi"/>
          <w:sz w:val="20"/>
          <w:szCs w:val="20"/>
        </w:rPr>
        <w:footnoteRef/>
      </w:r>
      <w:r w:rsidRPr="00E865EC">
        <w:rPr>
          <w:rFonts w:asciiTheme="minorBidi" w:hAnsiTheme="minorBidi"/>
          <w:sz w:val="20"/>
          <w:szCs w:val="20"/>
          <w:rtl/>
        </w:rPr>
        <w:t xml:space="preserve"> </w:t>
      </w:r>
      <w:r w:rsidRPr="00E865EC">
        <w:rPr>
          <w:rFonts w:asciiTheme="minorBidi" w:hAnsiTheme="minorBidi"/>
          <w:i/>
          <w:iCs/>
          <w:sz w:val="20"/>
          <w:szCs w:val="20"/>
          <w:rtl/>
        </w:rPr>
        <w:t>סיפור מפורסם בגמרא</w:t>
      </w:r>
      <w:r>
        <w:rPr>
          <w:rFonts w:asciiTheme="minorBidi" w:hAnsiTheme="minorBidi" w:hint="cs"/>
          <w:i/>
          <w:iCs/>
          <w:sz w:val="20"/>
          <w:szCs w:val="20"/>
          <w:rtl/>
        </w:rPr>
        <w:t>:</w:t>
      </w:r>
      <w:r w:rsidRPr="00E865EC">
        <w:rPr>
          <w:rFonts w:asciiTheme="minorBidi" w:hAnsiTheme="minorBidi"/>
          <w:i/>
          <w:iCs/>
          <w:sz w:val="20"/>
          <w:szCs w:val="20"/>
          <w:rtl/>
        </w:rPr>
        <w:t xml:space="preserve"> זה היה בערב ראש השנה, ערב </w:t>
      </w:r>
      <w:r>
        <w:rPr>
          <w:rFonts w:asciiTheme="minorBidi" w:hAnsiTheme="minorBidi" w:hint="cs"/>
          <w:i/>
          <w:iCs/>
          <w:sz w:val="20"/>
          <w:szCs w:val="20"/>
          <w:rtl/>
        </w:rPr>
        <w:t xml:space="preserve">ר"ח </w:t>
      </w:r>
      <w:r w:rsidRPr="00E865EC">
        <w:rPr>
          <w:rFonts w:asciiTheme="minorBidi" w:hAnsiTheme="minorBidi"/>
          <w:i/>
          <w:iCs/>
          <w:sz w:val="20"/>
          <w:szCs w:val="20"/>
          <w:rtl/>
        </w:rPr>
        <w:t xml:space="preserve">תשרי, ושני עדים הופיעו לפני הסנהדרין ביבנה והעידו כי ראו את הירח מתגלה. רבן גמליאל, נשיא הסנהדרין, קיבל את דבריהם והכריז כי היום ר"ח תשרי. אולם רבי יהושע חלק וסבר כי הם זוג שקרנים שנשלחו בידי הצדוקים להטעות את ישראל. רבי יהושע הכריז כי ראש חודש יהיה רק ביום המחר ולכן </w:t>
      </w:r>
      <w:r>
        <w:rPr>
          <w:rFonts w:asciiTheme="minorBidi" w:hAnsiTheme="minorBidi" w:hint="cs"/>
          <w:i/>
          <w:iCs/>
          <w:sz w:val="20"/>
          <w:szCs w:val="20"/>
          <w:rtl/>
        </w:rPr>
        <w:t xml:space="preserve">ידחה </w:t>
      </w:r>
      <w:r w:rsidRPr="00E865EC">
        <w:rPr>
          <w:rFonts w:asciiTheme="minorBidi" w:hAnsiTheme="minorBidi"/>
          <w:i/>
          <w:iCs/>
          <w:sz w:val="20"/>
          <w:szCs w:val="20"/>
          <w:rtl/>
        </w:rPr>
        <w:t>את יום הכיפורים</w:t>
      </w:r>
      <w:r>
        <w:rPr>
          <w:rFonts w:asciiTheme="minorBidi" w:hAnsiTheme="minorBidi" w:hint="cs"/>
          <w:i/>
          <w:iCs/>
          <w:sz w:val="20"/>
          <w:szCs w:val="20"/>
          <w:rtl/>
        </w:rPr>
        <w:t xml:space="preserve"> ביום אחד. </w:t>
      </w:r>
    </w:p>
    <w:p w:rsidR="00FB18D2" w:rsidRPr="00E865EC" w:rsidRDefault="00FB18D2" w:rsidP="004D6038">
      <w:pPr>
        <w:spacing w:after="0" w:line="240" w:lineRule="auto"/>
        <w:jc w:val="both"/>
        <w:rPr>
          <w:i/>
          <w:iCs/>
          <w:rtl/>
        </w:rPr>
      </w:pPr>
      <w:r w:rsidRPr="00E865EC">
        <w:rPr>
          <w:rFonts w:asciiTheme="minorBidi" w:hAnsiTheme="minorBidi"/>
          <w:i/>
          <w:iCs/>
          <w:sz w:val="20"/>
          <w:szCs w:val="20"/>
          <w:rtl/>
        </w:rPr>
        <w:t xml:space="preserve">המחלוקת </w:t>
      </w:r>
      <w:r>
        <w:rPr>
          <w:rFonts w:asciiTheme="minorBidi" w:hAnsiTheme="minorBidi" w:hint="cs"/>
          <w:i/>
          <w:iCs/>
          <w:sz w:val="20"/>
          <w:szCs w:val="20"/>
          <w:rtl/>
        </w:rPr>
        <w:t xml:space="preserve">עמדה </w:t>
      </w:r>
      <w:r w:rsidRPr="00E865EC">
        <w:rPr>
          <w:rFonts w:asciiTheme="minorBidi" w:hAnsiTheme="minorBidi"/>
          <w:i/>
          <w:iCs/>
          <w:sz w:val="20"/>
          <w:szCs w:val="20"/>
          <w:rtl/>
        </w:rPr>
        <w:t xml:space="preserve">לקרוע את עם ישראל בקביעת היום הקדוש בשנה. רבן גמליאל </w:t>
      </w:r>
      <w:r>
        <w:rPr>
          <w:rFonts w:asciiTheme="minorBidi" w:hAnsiTheme="minorBidi" w:hint="cs"/>
          <w:i/>
          <w:iCs/>
          <w:sz w:val="20"/>
          <w:szCs w:val="20"/>
          <w:rtl/>
        </w:rPr>
        <w:t xml:space="preserve">הפעיל </w:t>
      </w:r>
      <w:r w:rsidRPr="00E865EC">
        <w:rPr>
          <w:rFonts w:asciiTheme="minorBidi" w:hAnsiTheme="minorBidi"/>
          <w:i/>
          <w:iCs/>
          <w:sz w:val="20"/>
          <w:szCs w:val="20"/>
          <w:rtl/>
        </w:rPr>
        <w:t xml:space="preserve">מנהיגות וגזר על רבי יהושע, להופיע אצלו בבית הדין ביבנה עם מקלו ותרמילו ביום כיפור שאמור לחול לפי חשבונו. רבי יהושע התייעץ עם רבי עקיבא </w:t>
      </w:r>
      <w:r>
        <w:rPr>
          <w:rFonts w:asciiTheme="minorBidi" w:hAnsiTheme="minorBidi" w:hint="cs"/>
          <w:i/>
          <w:iCs/>
          <w:sz w:val="20"/>
          <w:szCs w:val="20"/>
          <w:rtl/>
        </w:rPr>
        <w:t xml:space="preserve">והוא </w:t>
      </w:r>
      <w:r w:rsidRPr="00E865EC">
        <w:rPr>
          <w:rFonts w:asciiTheme="minorBidi" w:hAnsiTheme="minorBidi"/>
          <w:i/>
          <w:iCs/>
          <w:sz w:val="20"/>
          <w:szCs w:val="20"/>
          <w:rtl/>
        </w:rPr>
        <w:t xml:space="preserve">העיר את תשומת ליבו </w:t>
      </w:r>
      <w:r>
        <w:rPr>
          <w:rFonts w:asciiTheme="minorBidi" w:hAnsiTheme="minorBidi" w:hint="cs"/>
          <w:i/>
          <w:iCs/>
          <w:sz w:val="20"/>
          <w:szCs w:val="20"/>
          <w:rtl/>
        </w:rPr>
        <w:t>ל</w:t>
      </w:r>
      <w:r w:rsidRPr="00E865EC">
        <w:rPr>
          <w:rFonts w:asciiTheme="minorBidi" w:hAnsiTheme="minorBidi"/>
          <w:i/>
          <w:iCs/>
          <w:sz w:val="20"/>
          <w:szCs w:val="20"/>
          <w:rtl/>
        </w:rPr>
        <w:t xml:space="preserve">לשון התורה: "אלה מועדי ה' אשר תקראו </w:t>
      </w:r>
      <w:r w:rsidRPr="00E865EC">
        <w:rPr>
          <w:rFonts w:asciiTheme="minorBidi" w:hAnsiTheme="minorBidi"/>
          <w:b/>
          <w:bCs/>
          <w:i/>
          <w:iCs/>
          <w:sz w:val="20"/>
          <w:szCs w:val="20"/>
          <w:rtl/>
        </w:rPr>
        <w:t>אתם</w:t>
      </w:r>
      <w:r w:rsidRPr="00E865EC">
        <w:rPr>
          <w:rFonts w:asciiTheme="minorBidi" w:hAnsiTheme="minorBidi"/>
          <w:i/>
          <w:iCs/>
          <w:sz w:val="20"/>
          <w:szCs w:val="20"/>
          <w:rtl/>
        </w:rPr>
        <w:t xml:space="preserve"> במועדם – אתם אפילו שוגגים, אתם אפילו מזידים". סמכ</w:t>
      </w:r>
      <w:r>
        <w:rPr>
          <w:rFonts w:asciiTheme="minorBidi" w:hAnsiTheme="minorBidi"/>
          <w:i/>
          <w:iCs/>
          <w:sz w:val="20"/>
          <w:szCs w:val="20"/>
          <w:rtl/>
        </w:rPr>
        <w:t>ות קידוש החודש נתונה בידי ישראל</w:t>
      </w:r>
      <w:r w:rsidRPr="00E865EC">
        <w:rPr>
          <w:rFonts w:asciiTheme="minorBidi" w:hAnsiTheme="minorBidi"/>
          <w:i/>
          <w:iCs/>
          <w:sz w:val="20"/>
          <w:szCs w:val="20"/>
          <w:rtl/>
        </w:rPr>
        <w:t xml:space="preserve"> על כל ההשלכות מכך.</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8581255"/>
      <w:docPartObj>
        <w:docPartGallery w:val="Page Numbers (Top of Page)"/>
        <w:docPartUnique/>
      </w:docPartObj>
    </w:sdtPr>
    <w:sdtContent>
      <w:p w:rsidR="00FB18D2" w:rsidRDefault="00D32D5E">
        <w:pPr>
          <w:pStyle w:val="a3"/>
          <w:jc w:val="center"/>
        </w:pPr>
        <w:fldSimple w:instr=" PAGE   \* MERGEFORMAT ">
          <w:r w:rsidR="000B26AA" w:rsidRPr="000B26AA">
            <w:rPr>
              <w:rFonts w:cs="Calibri"/>
              <w:noProof/>
              <w:rtl/>
              <w:lang w:val="he-IL"/>
            </w:rPr>
            <w:t>1</w:t>
          </w:r>
        </w:fldSimple>
      </w:p>
    </w:sdtContent>
  </w:sdt>
  <w:p w:rsidR="00FB18D2" w:rsidRDefault="00FB18D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39BC"/>
    <w:multiLevelType w:val="hybridMultilevel"/>
    <w:tmpl w:val="1AC8AC32"/>
    <w:lvl w:ilvl="0" w:tplc="A2BECBC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0D65"/>
    <w:rsid w:val="00036904"/>
    <w:rsid w:val="00050B80"/>
    <w:rsid w:val="00074080"/>
    <w:rsid w:val="0009048A"/>
    <w:rsid w:val="000B26AA"/>
    <w:rsid w:val="000B6FA7"/>
    <w:rsid w:val="000B766A"/>
    <w:rsid w:val="000C421E"/>
    <w:rsid w:val="00106C4B"/>
    <w:rsid w:val="00171194"/>
    <w:rsid w:val="001A2837"/>
    <w:rsid w:val="001D31F7"/>
    <w:rsid w:val="002020F5"/>
    <w:rsid w:val="00241908"/>
    <w:rsid w:val="002420CE"/>
    <w:rsid w:val="00255CD5"/>
    <w:rsid w:val="002701FE"/>
    <w:rsid w:val="0027688D"/>
    <w:rsid w:val="00310FE1"/>
    <w:rsid w:val="0035012E"/>
    <w:rsid w:val="00387E90"/>
    <w:rsid w:val="003B306D"/>
    <w:rsid w:val="00403773"/>
    <w:rsid w:val="004140E7"/>
    <w:rsid w:val="004A3EA7"/>
    <w:rsid w:val="004D6038"/>
    <w:rsid w:val="005059DE"/>
    <w:rsid w:val="005B454A"/>
    <w:rsid w:val="005E63EC"/>
    <w:rsid w:val="00631F63"/>
    <w:rsid w:val="006762FF"/>
    <w:rsid w:val="00680A66"/>
    <w:rsid w:val="00700BCF"/>
    <w:rsid w:val="00717F0D"/>
    <w:rsid w:val="007719E4"/>
    <w:rsid w:val="007834A6"/>
    <w:rsid w:val="007863CC"/>
    <w:rsid w:val="007C2023"/>
    <w:rsid w:val="007D54E3"/>
    <w:rsid w:val="007E0D65"/>
    <w:rsid w:val="00840E3D"/>
    <w:rsid w:val="008B19D7"/>
    <w:rsid w:val="009C5976"/>
    <w:rsid w:val="009F36A0"/>
    <w:rsid w:val="00A26ED8"/>
    <w:rsid w:val="00A42D86"/>
    <w:rsid w:val="00AB3B4D"/>
    <w:rsid w:val="00AC557A"/>
    <w:rsid w:val="00AD45D6"/>
    <w:rsid w:val="00AE023E"/>
    <w:rsid w:val="00B17007"/>
    <w:rsid w:val="00B4750D"/>
    <w:rsid w:val="00B979B2"/>
    <w:rsid w:val="00BA2DA6"/>
    <w:rsid w:val="00BD6D7A"/>
    <w:rsid w:val="00BF585A"/>
    <w:rsid w:val="00C0694C"/>
    <w:rsid w:val="00C25B69"/>
    <w:rsid w:val="00C56000"/>
    <w:rsid w:val="00C64216"/>
    <w:rsid w:val="00C7141A"/>
    <w:rsid w:val="00C75A3A"/>
    <w:rsid w:val="00C9162E"/>
    <w:rsid w:val="00CB63D9"/>
    <w:rsid w:val="00D32D5E"/>
    <w:rsid w:val="00D3769A"/>
    <w:rsid w:val="00D65A81"/>
    <w:rsid w:val="00DF3BEC"/>
    <w:rsid w:val="00E11DCE"/>
    <w:rsid w:val="00E64C43"/>
    <w:rsid w:val="00E73010"/>
    <w:rsid w:val="00E865EC"/>
    <w:rsid w:val="00EB3BDA"/>
    <w:rsid w:val="00EC1247"/>
    <w:rsid w:val="00ED3B09"/>
    <w:rsid w:val="00F1718E"/>
    <w:rsid w:val="00F3168C"/>
    <w:rsid w:val="00F33DAD"/>
    <w:rsid w:val="00F97814"/>
    <w:rsid w:val="00FB18D2"/>
    <w:rsid w:val="00FD0C6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A8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00BCF"/>
    <w:rPr>
      <w:color w:val="0000FF" w:themeColor="hyperlink"/>
      <w:u w:val="single"/>
    </w:rPr>
  </w:style>
  <w:style w:type="character" w:customStyle="1" w:styleId="apple-converted-space">
    <w:name w:val="apple-converted-space"/>
    <w:basedOn w:val="a0"/>
    <w:rsid w:val="009F36A0"/>
  </w:style>
  <w:style w:type="paragraph" w:styleId="a3">
    <w:name w:val="header"/>
    <w:basedOn w:val="a"/>
    <w:link w:val="a4"/>
    <w:uiPriority w:val="99"/>
    <w:unhideWhenUsed/>
    <w:rsid w:val="00C9162E"/>
    <w:pPr>
      <w:tabs>
        <w:tab w:val="center" w:pos="4153"/>
        <w:tab w:val="right" w:pos="8306"/>
      </w:tabs>
      <w:spacing w:after="0" w:line="240" w:lineRule="auto"/>
    </w:pPr>
  </w:style>
  <w:style w:type="character" w:customStyle="1" w:styleId="a4">
    <w:name w:val="כותרת עליונה תו"/>
    <w:basedOn w:val="a0"/>
    <w:link w:val="a3"/>
    <w:uiPriority w:val="99"/>
    <w:rsid w:val="00C9162E"/>
  </w:style>
  <w:style w:type="paragraph" w:styleId="a5">
    <w:name w:val="footer"/>
    <w:basedOn w:val="a"/>
    <w:link w:val="a6"/>
    <w:uiPriority w:val="99"/>
    <w:semiHidden/>
    <w:unhideWhenUsed/>
    <w:rsid w:val="00C9162E"/>
    <w:pPr>
      <w:tabs>
        <w:tab w:val="center" w:pos="4153"/>
        <w:tab w:val="right" w:pos="8306"/>
      </w:tabs>
      <w:spacing w:after="0" w:line="240" w:lineRule="auto"/>
    </w:pPr>
  </w:style>
  <w:style w:type="character" w:customStyle="1" w:styleId="a6">
    <w:name w:val="כותרת תחתונה תו"/>
    <w:basedOn w:val="a0"/>
    <w:link w:val="a5"/>
    <w:uiPriority w:val="99"/>
    <w:semiHidden/>
    <w:rsid w:val="00C9162E"/>
  </w:style>
  <w:style w:type="paragraph" w:styleId="a7">
    <w:name w:val="footnote text"/>
    <w:basedOn w:val="a"/>
    <w:link w:val="a8"/>
    <w:uiPriority w:val="99"/>
    <w:unhideWhenUsed/>
    <w:rsid w:val="00BA2DA6"/>
    <w:pPr>
      <w:spacing w:after="0" w:line="240" w:lineRule="auto"/>
    </w:pPr>
    <w:rPr>
      <w:sz w:val="20"/>
      <w:szCs w:val="20"/>
    </w:rPr>
  </w:style>
  <w:style w:type="character" w:customStyle="1" w:styleId="a8">
    <w:name w:val="טקסט הערת שוליים תו"/>
    <w:basedOn w:val="a0"/>
    <w:link w:val="a7"/>
    <w:uiPriority w:val="99"/>
    <w:rsid w:val="00BA2DA6"/>
    <w:rPr>
      <w:sz w:val="20"/>
      <w:szCs w:val="20"/>
    </w:rPr>
  </w:style>
  <w:style w:type="character" w:styleId="a9">
    <w:name w:val="footnote reference"/>
    <w:basedOn w:val="a0"/>
    <w:uiPriority w:val="99"/>
    <w:semiHidden/>
    <w:unhideWhenUsed/>
    <w:rsid w:val="00BA2DA6"/>
    <w:rPr>
      <w:vertAlign w:val="superscript"/>
    </w:rPr>
  </w:style>
  <w:style w:type="paragraph" w:styleId="aa">
    <w:name w:val="List Paragraph"/>
    <w:basedOn w:val="a"/>
    <w:uiPriority w:val="34"/>
    <w:qFormat/>
    <w:rsid w:val="003B30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43A26-1AF4-405E-8D42-2EA8AB17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2689</Words>
  <Characters>13445</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2017-01-27T10:34:00Z</dcterms:created>
  <dcterms:modified xsi:type="dcterms:W3CDTF">2017-01-27T10:34:00Z</dcterms:modified>
</cp:coreProperties>
</file>