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5112C0" w:rsidRDefault="0022125D" w:rsidP="005112C0">
      <w:pPr>
        <w:jc w:val="both"/>
        <w:rPr>
          <w:rFonts w:asciiTheme="minorBidi" w:hAnsiTheme="minorBidi"/>
          <w:rtl/>
        </w:rPr>
      </w:pPr>
      <w:r w:rsidRPr="005112C0">
        <w:rPr>
          <w:rFonts w:asciiTheme="minorBidi" w:hAnsiTheme="minorBidi"/>
          <w:rtl/>
        </w:rPr>
        <w:t>בס"ד</w:t>
      </w:r>
    </w:p>
    <w:p w:rsidR="007B6BB0" w:rsidRPr="005112C0" w:rsidRDefault="007B6BB0" w:rsidP="005112C0">
      <w:pPr>
        <w:jc w:val="both"/>
        <w:rPr>
          <w:rFonts w:asciiTheme="minorBidi" w:hAnsiTheme="minorBidi"/>
          <w:b/>
          <w:bCs/>
          <w:rtl/>
        </w:rPr>
      </w:pPr>
      <w:r w:rsidRPr="005112C0">
        <w:rPr>
          <w:rFonts w:asciiTheme="minorBidi" w:hAnsiTheme="minorBidi"/>
          <w:b/>
          <w:bCs/>
          <w:rtl/>
        </w:rPr>
        <w:t>מבוא לקבלה: יסודות תורת הנסתר</w:t>
      </w:r>
    </w:p>
    <w:p w:rsidR="007B6BB0" w:rsidRPr="005112C0" w:rsidRDefault="007B6BB0" w:rsidP="005112C0">
      <w:pPr>
        <w:jc w:val="both"/>
        <w:rPr>
          <w:rFonts w:asciiTheme="minorBidi" w:hAnsiTheme="minorBidi"/>
          <w:rtl/>
        </w:rPr>
      </w:pPr>
    </w:p>
    <w:p w:rsidR="00C72BBC" w:rsidRPr="005112C0" w:rsidRDefault="00C72BBC" w:rsidP="005112C0">
      <w:pPr>
        <w:jc w:val="both"/>
        <w:rPr>
          <w:rFonts w:asciiTheme="minorBidi" w:hAnsiTheme="minorBidi"/>
          <w:rtl/>
        </w:rPr>
      </w:pPr>
      <w:r w:rsidRPr="005112C0">
        <w:rPr>
          <w:rFonts w:asciiTheme="minorBidi" w:hAnsiTheme="minorBidi"/>
          <w:rtl/>
        </w:rPr>
        <w:t>נפתח את השיעור עם שאלה</w:t>
      </w:r>
      <w:r w:rsidR="00360053" w:rsidRPr="005112C0">
        <w:rPr>
          <w:rFonts w:asciiTheme="minorBidi" w:hAnsiTheme="minorBidi"/>
          <w:rtl/>
        </w:rPr>
        <w:t xml:space="preserve"> לקהל</w:t>
      </w:r>
      <w:r w:rsidRPr="005112C0">
        <w:rPr>
          <w:rFonts w:asciiTheme="minorBidi" w:hAnsiTheme="minorBidi"/>
          <w:rtl/>
        </w:rPr>
        <w:t>: מי יודע מתי ההילולא של רבי יוחנן בן זכאי? (איש אינו יודע). מי יודע מתי ההילולא של רבי עקיבא? (מעט יודעים: ט' בתשרי, ערב יום הכפורים). אך מי יודע מתי ההילולא של רבי שמעון בר יוחאי? כמובן, כולם יודעים: י"ח באייר, ל"ג בעומר.</w:t>
      </w:r>
    </w:p>
    <w:p w:rsidR="00C72BBC" w:rsidRPr="005112C0" w:rsidRDefault="00C72BBC" w:rsidP="008D18AD">
      <w:pPr>
        <w:jc w:val="both"/>
        <w:rPr>
          <w:rFonts w:asciiTheme="minorBidi" w:hAnsiTheme="minorBidi"/>
          <w:rtl/>
        </w:rPr>
      </w:pPr>
      <w:r w:rsidRPr="005112C0">
        <w:rPr>
          <w:rFonts w:asciiTheme="minorBidi" w:hAnsiTheme="minorBidi"/>
          <w:rtl/>
        </w:rPr>
        <w:t>ועוד שאלה: מי יודע היכן קבור רבי יוחנן בן זכאי? (טבריה, כנראה מעט ביקרו שם). מי יודע היכן קבור רבי עקיבא? (טבריה, מעט ביקרו שם). אך מי יודע היכן קבור רבי שמעון בר יוחאי? כמובן, כ</w:t>
      </w:r>
      <w:r w:rsidR="008D18AD">
        <w:rPr>
          <w:rFonts w:asciiTheme="minorBidi" w:hAnsiTheme="minorBidi"/>
          <w:rtl/>
        </w:rPr>
        <w:t>ל יהודי יודע שרשב"י קבור במירון</w:t>
      </w:r>
      <w:r w:rsidRPr="005112C0">
        <w:rPr>
          <w:rFonts w:asciiTheme="minorBidi" w:hAnsiTheme="minorBidi"/>
          <w:rtl/>
        </w:rPr>
        <w:t xml:space="preserve"> וזה האתר השני הכי מתוייר בישראל, אחרי הכותל המערבי. ומי מדבר על </w:t>
      </w:r>
      <w:r w:rsidR="00601140" w:rsidRPr="005112C0">
        <w:rPr>
          <w:rFonts w:asciiTheme="minorBidi" w:hAnsiTheme="minorBidi"/>
          <w:rtl/>
        </w:rPr>
        <w:t xml:space="preserve">הילולת </w:t>
      </w:r>
      <w:r w:rsidRPr="005112C0">
        <w:rPr>
          <w:rFonts w:asciiTheme="minorBidi" w:hAnsiTheme="minorBidi"/>
          <w:rtl/>
        </w:rPr>
        <w:t>ל"ג בעומר, שה</w:t>
      </w:r>
      <w:r w:rsidR="00CF272D" w:rsidRPr="005112C0">
        <w:rPr>
          <w:rFonts w:asciiTheme="minorBidi" w:hAnsiTheme="minorBidi"/>
          <w:rtl/>
        </w:rPr>
        <w:t>יא</w:t>
      </w:r>
      <w:r w:rsidRPr="005112C0">
        <w:rPr>
          <w:rFonts w:asciiTheme="minorBidi" w:hAnsiTheme="minorBidi"/>
          <w:rtl/>
        </w:rPr>
        <w:t xml:space="preserve"> ההילולא </w:t>
      </w:r>
      <w:r w:rsidR="00CF272D" w:rsidRPr="005112C0">
        <w:rPr>
          <w:rFonts w:asciiTheme="minorBidi" w:hAnsiTheme="minorBidi"/>
          <w:rtl/>
        </w:rPr>
        <w:t xml:space="preserve">המצויינת </w:t>
      </w:r>
      <w:r w:rsidR="00A053E1" w:rsidRPr="005112C0">
        <w:rPr>
          <w:rFonts w:asciiTheme="minorBidi" w:hAnsiTheme="minorBidi"/>
          <w:rtl/>
        </w:rPr>
        <w:t xml:space="preserve">והנחגגת </w:t>
      </w:r>
      <w:r w:rsidRPr="005112C0">
        <w:rPr>
          <w:rFonts w:asciiTheme="minorBidi" w:hAnsiTheme="minorBidi"/>
          <w:rtl/>
        </w:rPr>
        <w:t>ביותר בעם היהודי.</w:t>
      </w:r>
    </w:p>
    <w:p w:rsidR="00C72BBC" w:rsidRPr="005112C0" w:rsidRDefault="00C72BBC" w:rsidP="005112C0">
      <w:pPr>
        <w:jc w:val="both"/>
        <w:rPr>
          <w:rFonts w:asciiTheme="minorBidi" w:hAnsiTheme="minorBidi"/>
          <w:rtl/>
        </w:rPr>
      </w:pPr>
      <w:r w:rsidRPr="005112C0">
        <w:rPr>
          <w:rFonts w:asciiTheme="minorBidi" w:hAnsiTheme="minorBidi"/>
          <w:highlight w:val="yellow"/>
          <w:rtl/>
        </w:rPr>
        <w:t xml:space="preserve">1. </w:t>
      </w:r>
      <w:r w:rsidR="00F43D91" w:rsidRPr="005112C0">
        <w:rPr>
          <w:rFonts w:asciiTheme="minorBidi" w:hAnsiTheme="minorBidi"/>
          <w:b/>
          <w:bCs/>
          <w:highlight w:val="yellow"/>
          <w:rtl/>
        </w:rPr>
        <w:t xml:space="preserve">הילולא דרשב"י </w:t>
      </w:r>
      <w:r w:rsidRPr="005112C0">
        <w:rPr>
          <w:rFonts w:asciiTheme="minorBidi" w:hAnsiTheme="minorBidi"/>
          <w:b/>
          <w:bCs/>
          <w:highlight w:val="yellow"/>
          <w:rtl/>
        </w:rPr>
        <w:t xml:space="preserve">(המקובל רבי אשר זליג </w:t>
      </w:r>
      <w:r w:rsidR="00F43D91" w:rsidRPr="005112C0">
        <w:rPr>
          <w:rFonts w:asciiTheme="minorBidi" w:hAnsiTheme="minorBidi"/>
          <w:b/>
          <w:bCs/>
          <w:highlight w:val="yellow"/>
          <w:rtl/>
        </w:rPr>
        <w:t>מרגליות</w:t>
      </w:r>
      <w:r w:rsidRPr="005112C0">
        <w:rPr>
          <w:rFonts w:asciiTheme="minorBidi" w:hAnsiTheme="minorBidi"/>
          <w:b/>
          <w:bCs/>
          <w:highlight w:val="yellow"/>
          <w:rtl/>
        </w:rPr>
        <w:t>)</w:t>
      </w:r>
      <w:r w:rsidR="00F43D91" w:rsidRPr="005112C0">
        <w:rPr>
          <w:rFonts w:asciiTheme="minorBidi" w:hAnsiTheme="minorBidi"/>
          <w:highlight w:val="yellow"/>
          <w:rtl/>
        </w:rPr>
        <w:t>:</w:t>
      </w:r>
      <w:r w:rsidR="007B6BB0" w:rsidRPr="005112C0">
        <w:rPr>
          <w:rFonts w:asciiTheme="minorBidi" w:hAnsiTheme="minorBidi"/>
          <w:highlight w:val="yellow"/>
          <w:rtl/>
        </w:rPr>
        <w:t xml:space="preserve"> </w:t>
      </w:r>
      <w:r w:rsidR="00F43D91" w:rsidRPr="005112C0">
        <w:rPr>
          <w:rFonts w:asciiTheme="minorBidi" w:hAnsiTheme="minorBidi"/>
          <w:highlight w:val="yellow"/>
          <w:rtl/>
        </w:rPr>
        <w:t xml:space="preserve">אי אפשר לתאר גודל השמחה וגיל ברעדה שיש במירון ביום ל"ג בעומר, רואים שהוא יום שמחה לעליונים ותחתונים, </w:t>
      </w:r>
      <w:r w:rsidRPr="005112C0">
        <w:rPr>
          <w:rFonts w:asciiTheme="minorBidi" w:hAnsiTheme="minorBidi"/>
          <w:highlight w:val="yellow"/>
          <w:rtl/>
        </w:rPr>
        <w:t>שמחה מעין העולם הבא</w:t>
      </w:r>
      <w:r w:rsidR="00F43D91" w:rsidRPr="005112C0">
        <w:rPr>
          <w:rFonts w:asciiTheme="minorBidi" w:hAnsiTheme="minorBidi"/>
          <w:highlight w:val="yellow"/>
          <w:rtl/>
        </w:rPr>
        <w:t>.</w:t>
      </w:r>
      <w:r w:rsidR="00F43D91" w:rsidRPr="005112C0">
        <w:rPr>
          <w:rFonts w:asciiTheme="minorBidi" w:hAnsiTheme="minorBidi"/>
          <w:rtl/>
        </w:rPr>
        <w:t xml:space="preserve"> </w:t>
      </w:r>
    </w:p>
    <w:p w:rsidR="00C72BBC" w:rsidRPr="005112C0" w:rsidRDefault="00C72BBC" w:rsidP="00B65B00">
      <w:pPr>
        <w:jc w:val="both"/>
        <w:rPr>
          <w:rFonts w:asciiTheme="minorBidi" w:hAnsiTheme="minorBidi"/>
          <w:rtl/>
        </w:rPr>
      </w:pPr>
      <w:r w:rsidRPr="005112C0">
        <w:rPr>
          <w:rFonts w:asciiTheme="minorBidi" w:hAnsiTheme="minorBidi"/>
          <w:rtl/>
        </w:rPr>
        <w:t xml:space="preserve">ואי אפשר שלא לתמוה, איך רשב"י זכה לכך? איך יום הילולא של אדם, </w:t>
      </w:r>
      <w:r w:rsidR="00192465" w:rsidRPr="005112C0">
        <w:rPr>
          <w:rFonts w:asciiTheme="minorBidi" w:hAnsiTheme="minorBidi"/>
          <w:rtl/>
        </w:rPr>
        <w:t xml:space="preserve">גדול ככל שיהיה, </w:t>
      </w:r>
      <w:r w:rsidR="00B65B00">
        <w:rPr>
          <w:rFonts w:asciiTheme="minorBidi" w:hAnsiTheme="minorBidi"/>
          <w:rtl/>
        </w:rPr>
        <w:t xml:space="preserve">הפך להיות </w:t>
      </w:r>
      <w:r w:rsidR="00B65B00">
        <w:rPr>
          <w:rFonts w:asciiTheme="minorBidi" w:hAnsiTheme="minorBidi" w:hint="cs"/>
          <w:rtl/>
        </w:rPr>
        <w:t>'</w:t>
      </w:r>
      <w:r w:rsidR="00B65B00">
        <w:rPr>
          <w:rFonts w:asciiTheme="minorBidi" w:hAnsiTheme="minorBidi"/>
          <w:rtl/>
        </w:rPr>
        <w:t>מועד</w:t>
      </w:r>
      <w:r w:rsidR="00B65B00">
        <w:rPr>
          <w:rFonts w:asciiTheme="minorBidi" w:hAnsiTheme="minorBidi" w:hint="cs"/>
          <w:rtl/>
        </w:rPr>
        <w:t>'</w:t>
      </w:r>
      <w:r w:rsidRPr="005112C0">
        <w:rPr>
          <w:rFonts w:asciiTheme="minorBidi" w:hAnsiTheme="minorBidi"/>
          <w:rtl/>
        </w:rPr>
        <w:t xml:space="preserve"> המצויין</w:t>
      </w:r>
      <w:r w:rsidR="00A053E1" w:rsidRPr="005112C0">
        <w:rPr>
          <w:rFonts w:asciiTheme="minorBidi" w:hAnsiTheme="minorBidi"/>
          <w:rtl/>
        </w:rPr>
        <w:t xml:space="preserve"> על ידי רובו המוחלט של העם</w:t>
      </w:r>
      <w:r w:rsidR="00B65B00">
        <w:rPr>
          <w:rFonts w:asciiTheme="minorBidi" w:hAnsiTheme="minorBidi" w:hint="cs"/>
          <w:rtl/>
        </w:rPr>
        <w:t>,</w:t>
      </w:r>
      <w:r w:rsidRPr="005112C0">
        <w:rPr>
          <w:rFonts w:asciiTheme="minorBidi" w:hAnsiTheme="minorBidi"/>
          <w:rtl/>
        </w:rPr>
        <w:t xml:space="preserve"> בצורה שלא מצאנו כמותה אצל אף אחד מגדולי ישראל </w:t>
      </w:r>
      <w:r w:rsidR="00057D65" w:rsidRPr="005112C0">
        <w:rPr>
          <w:rFonts w:asciiTheme="minorBidi" w:hAnsiTheme="minorBidi"/>
          <w:rtl/>
        </w:rPr>
        <w:t xml:space="preserve">האחרים </w:t>
      </w:r>
      <w:r w:rsidRPr="005112C0">
        <w:rPr>
          <w:rFonts w:asciiTheme="minorBidi" w:hAnsiTheme="minorBidi"/>
          <w:rtl/>
        </w:rPr>
        <w:t>במהלך כל ההסטוריה</w:t>
      </w:r>
      <w:r w:rsidR="00057D65" w:rsidRPr="005112C0">
        <w:rPr>
          <w:rFonts w:asciiTheme="minorBidi" w:hAnsiTheme="minorBidi"/>
          <w:rtl/>
        </w:rPr>
        <w:t>?</w:t>
      </w:r>
    </w:p>
    <w:p w:rsidR="00C72BBC" w:rsidRPr="005112C0" w:rsidRDefault="00192465" w:rsidP="005112C0">
      <w:pPr>
        <w:jc w:val="both"/>
        <w:rPr>
          <w:rFonts w:asciiTheme="minorBidi" w:hAnsiTheme="minorBidi"/>
          <w:rtl/>
        </w:rPr>
      </w:pPr>
      <w:r w:rsidRPr="005112C0">
        <w:rPr>
          <w:rFonts w:asciiTheme="minorBidi" w:hAnsiTheme="minorBidi"/>
          <w:rtl/>
        </w:rPr>
        <w:t>ואכן</w:t>
      </w:r>
      <w:r w:rsidR="00C72BBC" w:rsidRPr="005112C0">
        <w:rPr>
          <w:rFonts w:asciiTheme="minorBidi" w:hAnsiTheme="minorBidi"/>
          <w:rtl/>
        </w:rPr>
        <w:t xml:space="preserve"> היו שתמהו על כך, כמו </w:t>
      </w:r>
      <w:r w:rsidR="00B65B00">
        <w:rPr>
          <w:rFonts w:asciiTheme="minorBidi" w:hAnsiTheme="minorBidi" w:hint="cs"/>
          <w:rtl/>
        </w:rPr>
        <w:t xml:space="preserve">למשל </w:t>
      </w:r>
      <w:r w:rsidR="00C72BBC" w:rsidRPr="005112C0">
        <w:rPr>
          <w:rFonts w:asciiTheme="minorBidi" w:hAnsiTheme="minorBidi"/>
          <w:rtl/>
        </w:rPr>
        <w:t>ה"חתם סופר", הרב הגדול של פרשבורג, ברטיסלבה:</w:t>
      </w:r>
    </w:p>
    <w:p w:rsidR="00C72BBC" w:rsidRPr="005112C0" w:rsidRDefault="00057D65" w:rsidP="005112C0">
      <w:pPr>
        <w:jc w:val="both"/>
        <w:rPr>
          <w:rFonts w:asciiTheme="minorBidi" w:hAnsiTheme="minorBidi"/>
          <w:rtl/>
        </w:rPr>
      </w:pPr>
      <w:r w:rsidRPr="005112C0">
        <w:rPr>
          <w:rFonts w:asciiTheme="minorBidi" w:hAnsiTheme="minorBidi"/>
          <w:b/>
          <w:bCs/>
          <w:highlight w:val="yellow"/>
          <w:rtl/>
        </w:rPr>
        <w:t xml:space="preserve">שו"ת חת"ס </w:t>
      </w:r>
      <w:r w:rsidR="0048329E" w:rsidRPr="005112C0">
        <w:rPr>
          <w:rFonts w:asciiTheme="minorBidi" w:hAnsiTheme="minorBidi"/>
          <w:b/>
          <w:bCs/>
          <w:highlight w:val="yellow"/>
          <w:rtl/>
        </w:rPr>
        <w:t>יו"ד סימן רלג</w:t>
      </w:r>
      <w:r w:rsidR="0048329E" w:rsidRPr="005112C0">
        <w:rPr>
          <w:rFonts w:asciiTheme="minorBidi" w:hAnsiTheme="minorBidi"/>
          <w:highlight w:val="yellow"/>
          <w:rtl/>
        </w:rPr>
        <w:t xml:space="preserve">: ידעתי </w:t>
      </w:r>
      <w:r w:rsidR="00CF272D" w:rsidRPr="005112C0">
        <w:rPr>
          <w:rFonts w:asciiTheme="minorBidi" w:hAnsiTheme="minorBidi"/>
          <w:highlight w:val="yellow"/>
          <w:rtl/>
        </w:rPr>
        <w:t>... ש</w:t>
      </w:r>
      <w:r w:rsidR="0048329E" w:rsidRPr="005112C0">
        <w:rPr>
          <w:rFonts w:asciiTheme="minorBidi" w:hAnsiTheme="minorBidi"/>
          <w:highlight w:val="yellow"/>
          <w:rtl/>
        </w:rPr>
        <w:t xml:space="preserve">ממרחק יבואו ידרשו את ה' ביום ל"ג בעומר בהילולת רשב"י, </w:t>
      </w:r>
      <w:r w:rsidR="00601140" w:rsidRPr="005112C0">
        <w:rPr>
          <w:rFonts w:asciiTheme="minorBidi" w:hAnsiTheme="minorBidi"/>
          <w:highlight w:val="yellow"/>
          <w:rtl/>
        </w:rPr>
        <w:t xml:space="preserve">ואם כי כוונתם לשם שמים ... אבל מטעם זה עצמו הייתי מן הפרושים כבן דרותאי [תנא שהתרחק מירושלים אל הדרום, פסחים ע,ב] שלא אצטרך לשבת שם </w:t>
      </w:r>
      <w:r w:rsidR="00601140" w:rsidRPr="005112C0">
        <w:rPr>
          <w:rFonts w:asciiTheme="minorBidi" w:hAnsiTheme="minorBidi"/>
          <w:b/>
          <w:bCs/>
          <w:highlight w:val="yellow"/>
          <w:rtl/>
        </w:rPr>
        <w:t>ומשנה מנהגם בפניהם</w:t>
      </w:r>
      <w:r w:rsidR="00601140" w:rsidRPr="005112C0">
        <w:rPr>
          <w:rFonts w:asciiTheme="minorBidi" w:hAnsiTheme="minorBidi"/>
          <w:highlight w:val="yellow"/>
          <w:rtl/>
        </w:rPr>
        <w:t xml:space="preserve"> ו</w:t>
      </w:r>
      <w:r w:rsidR="00601140" w:rsidRPr="005112C0">
        <w:rPr>
          <w:rFonts w:asciiTheme="minorBidi" w:hAnsiTheme="minorBidi"/>
          <w:b/>
          <w:bCs/>
          <w:highlight w:val="yellow"/>
          <w:rtl/>
        </w:rPr>
        <w:t xml:space="preserve">לא </w:t>
      </w:r>
      <w:r w:rsidR="00CF272D" w:rsidRPr="005112C0">
        <w:rPr>
          <w:rFonts w:asciiTheme="minorBidi" w:hAnsiTheme="minorBidi"/>
          <w:b/>
          <w:bCs/>
          <w:highlight w:val="yellow"/>
          <w:rtl/>
        </w:rPr>
        <w:t>א</w:t>
      </w:r>
      <w:r w:rsidR="00601140" w:rsidRPr="005112C0">
        <w:rPr>
          <w:rFonts w:asciiTheme="minorBidi" w:hAnsiTheme="minorBidi"/>
          <w:b/>
          <w:bCs/>
          <w:highlight w:val="yellow"/>
          <w:rtl/>
        </w:rPr>
        <w:t>תחבר עמהם בזה</w:t>
      </w:r>
      <w:r w:rsidR="00601140" w:rsidRPr="005112C0">
        <w:rPr>
          <w:rFonts w:asciiTheme="minorBidi" w:hAnsiTheme="minorBidi"/>
          <w:highlight w:val="yellow"/>
          <w:rtl/>
        </w:rPr>
        <w:t xml:space="preserve"> ... כמו שאמרו בגמרא (ר"ה יח,</w:t>
      </w:r>
      <w:r w:rsidR="00CF272D" w:rsidRPr="005112C0">
        <w:rPr>
          <w:rFonts w:asciiTheme="minorBidi" w:hAnsiTheme="minorBidi"/>
          <w:highlight w:val="yellow"/>
          <w:rtl/>
        </w:rPr>
        <w:t>ב</w:t>
      </w:r>
      <w:r w:rsidR="00601140" w:rsidRPr="005112C0">
        <w:rPr>
          <w:rFonts w:asciiTheme="minorBidi" w:hAnsiTheme="minorBidi"/>
          <w:highlight w:val="yellow"/>
          <w:rtl/>
        </w:rPr>
        <w:t>): 'קמייתא בטיל, אחרינייתא מוספינן'?!</w:t>
      </w:r>
      <w:r w:rsidR="00CF272D" w:rsidRPr="005112C0">
        <w:rPr>
          <w:rStyle w:val="a5"/>
          <w:rFonts w:asciiTheme="minorBidi" w:hAnsiTheme="minorBidi"/>
          <w:rtl/>
        </w:rPr>
        <w:footnoteReference w:id="2"/>
      </w:r>
    </w:p>
    <w:p w:rsidR="00601140" w:rsidRPr="005112C0" w:rsidRDefault="00CF272D" w:rsidP="005112C0">
      <w:pPr>
        <w:jc w:val="both"/>
        <w:rPr>
          <w:rFonts w:asciiTheme="minorBidi" w:hAnsiTheme="minorBidi"/>
          <w:rtl/>
        </w:rPr>
      </w:pPr>
      <w:r w:rsidRPr="005112C0">
        <w:rPr>
          <w:rFonts w:asciiTheme="minorBidi" w:hAnsiTheme="minorBidi"/>
          <w:rtl/>
        </w:rPr>
        <w:t>אולם למרות דבריו החריפים, עובדה היא של"ג בעומ</w:t>
      </w:r>
      <w:r w:rsidR="00192465" w:rsidRPr="005112C0">
        <w:rPr>
          <w:rFonts w:asciiTheme="minorBidi" w:hAnsiTheme="minorBidi"/>
          <w:rtl/>
        </w:rPr>
        <w:t>ר הפך להיות מועד כללי בעם ישראל</w:t>
      </w:r>
      <w:r w:rsidR="00A452B4" w:rsidRPr="005112C0">
        <w:rPr>
          <w:rStyle w:val="a5"/>
          <w:rFonts w:asciiTheme="minorBidi" w:hAnsiTheme="minorBidi"/>
          <w:rtl/>
        </w:rPr>
        <w:footnoteReference w:id="3"/>
      </w:r>
      <w:r w:rsidR="00192465" w:rsidRPr="005112C0">
        <w:rPr>
          <w:rFonts w:asciiTheme="minorBidi" w:hAnsiTheme="minorBidi"/>
          <w:rtl/>
        </w:rPr>
        <w:t>.</w:t>
      </w:r>
      <w:r w:rsidRPr="005112C0">
        <w:rPr>
          <w:rFonts w:asciiTheme="minorBidi" w:hAnsiTheme="minorBidi"/>
          <w:rtl/>
        </w:rPr>
        <w:t xml:space="preserve"> והשאלה נשאלת, מהו סודו של רבי שמעון בר יוחאי?</w:t>
      </w:r>
    </w:p>
    <w:p w:rsidR="00A053E1" w:rsidRPr="005112C0" w:rsidRDefault="00CF272D" w:rsidP="005112C0">
      <w:pPr>
        <w:jc w:val="both"/>
        <w:rPr>
          <w:rFonts w:asciiTheme="minorBidi" w:hAnsiTheme="minorBidi"/>
          <w:rtl/>
        </w:rPr>
      </w:pPr>
      <w:r w:rsidRPr="005112C0">
        <w:rPr>
          <w:rFonts w:asciiTheme="minorBidi" w:hAnsiTheme="minorBidi"/>
          <w:rtl/>
        </w:rPr>
        <w:t>כמובן, המסת</w:t>
      </w:r>
      <w:r w:rsidR="00192465" w:rsidRPr="005112C0">
        <w:rPr>
          <w:rFonts w:asciiTheme="minorBidi" w:hAnsiTheme="minorBidi"/>
          <w:rtl/>
        </w:rPr>
        <w:t>ורין סביב הדמות של רשב"י, מתחיל</w:t>
      </w:r>
      <w:r w:rsidRPr="005112C0">
        <w:rPr>
          <w:rFonts w:asciiTheme="minorBidi" w:hAnsiTheme="minorBidi"/>
          <w:rtl/>
        </w:rPr>
        <w:t xml:space="preserve"> בראש ובראשונה מהספר המפורסם שלו – "הזוהר", שהוא בסיס תורת הקבלה. </w:t>
      </w:r>
      <w:r w:rsidR="00360053" w:rsidRPr="005112C0">
        <w:rPr>
          <w:rFonts w:asciiTheme="minorBidi" w:hAnsiTheme="minorBidi"/>
          <w:rtl/>
        </w:rPr>
        <w:t>ו</w:t>
      </w:r>
      <w:r w:rsidRPr="005112C0">
        <w:rPr>
          <w:rFonts w:asciiTheme="minorBidi" w:hAnsiTheme="minorBidi"/>
          <w:rtl/>
        </w:rPr>
        <w:t xml:space="preserve">כאן </w:t>
      </w:r>
      <w:r w:rsidR="00360053" w:rsidRPr="005112C0">
        <w:rPr>
          <w:rFonts w:asciiTheme="minorBidi" w:hAnsiTheme="minorBidi"/>
          <w:rtl/>
        </w:rPr>
        <w:t>הערפול וה</w:t>
      </w:r>
      <w:r w:rsidR="00192465" w:rsidRPr="005112C0">
        <w:rPr>
          <w:rFonts w:asciiTheme="minorBidi" w:hAnsiTheme="minorBidi"/>
          <w:rtl/>
        </w:rPr>
        <w:t>מסתורין הוא כפול ומכו</w:t>
      </w:r>
      <w:r w:rsidR="00A053E1" w:rsidRPr="005112C0">
        <w:rPr>
          <w:rFonts w:asciiTheme="minorBidi" w:hAnsiTheme="minorBidi"/>
          <w:rtl/>
        </w:rPr>
        <w:t>פל ולרוב האנשים יש ידיעה קלושה אודות מהותה האמיתית של תורת הנסתר.</w:t>
      </w:r>
    </w:p>
    <w:p w:rsidR="00CF272D" w:rsidRPr="005112C0" w:rsidRDefault="00A053E1" w:rsidP="00B65B00">
      <w:pPr>
        <w:jc w:val="both"/>
        <w:rPr>
          <w:rFonts w:asciiTheme="minorBidi" w:hAnsiTheme="minorBidi"/>
          <w:rtl/>
        </w:rPr>
      </w:pPr>
      <w:r w:rsidRPr="005112C0">
        <w:rPr>
          <w:rFonts w:asciiTheme="minorBidi" w:hAnsiTheme="minorBidi"/>
          <w:rtl/>
        </w:rPr>
        <w:t xml:space="preserve">ערב ל"ג בעומר, הוא </w:t>
      </w:r>
      <w:r w:rsidR="00360053" w:rsidRPr="005112C0">
        <w:rPr>
          <w:rFonts w:asciiTheme="minorBidi" w:hAnsiTheme="minorBidi"/>
          <w:rtl/>
        </w:rPr>
        <w:t xml:space="preserve">הזדמנות נהדרת </w:t>
      </w:r>
      <w:r w:rsidRPr="005112C0">
        <w:rPr>
          <w:rFonts w:asciiTheme="minorBidi" w:hAnsiTheme="minorBidi"/>
          <w:rtl/>
        </w:rPr>
        <w:t xml:space="preserve">לבחון </w:t>
      </w:r>
      <w:r w:rsidR="00360053" w:rsidRPr="005112C0">
        <w:rPr>
          <w:rFonts w:asciiTheme="minorBidi" w:hAnsiTheme="minorBidi"/>
          <w:rtl/>
        </w:rPr>
        <w:t>אחת ולתמיד מהי "קבלה"? מהי קבלה מעשית? מה ההבדל בי</w:t>
      </w:r>
      <w:r w:rsidRPr="005112C0">
        <w:rPr>
          <w:rFonts w:asciiTheme="minorBidi" w:hAnsiTheme="minorBidi"/>
          <w:rtl/>
        </w:rPr>
        <w:t>ן הקבלה</w:t>
      </w:r>
      <w:r w:rsidR="00360053" w:rsidRPr="005112C0">
        <w:rPr>
          <w:rFonts w:asciiTheme="minorBidi" w:hAnsiTheme="minorBidi"/>
          <w:rtl/>
        </w:rPr>
        <w:t xml:space="preserve"> ובין התלמוד? וגם, האם אפשר להבין אחת ולתמיד </w:t>
      </w:r>
      <w:r w:rsidR="00B65B00">
        <w:rPr>
          <w:rFonts w:asciiTheme="minorBidi" w:hAnsiTheme="minorBidi" w:hint="cs"/>
          <w:rtl/>
        </w:rPr>
        <w:t>מהן ה"ספירות"?</w:t>
      </w:r>
    </w:p>
    <w:p w:rsidR="00360053" w:rsidRPr="005112C0" w:rsidRDefault="00360053" w:rsidP="005112C0">
      <w:pPr>
        <w:jc w:val="both"/>
        <w:rPr>
          <w:rFonts w:asciiTheme="minorBidi" w:hAnsiTheme="minorBidi"/>
          <w:rtl/>
        </w:rPr>
      </w:pPr>
    </w:p>
    <w:p w:rsidR="00360053" w:rsidRPr="005112C0" w:rsidRDefault="00360053" w:rsidP="00B65B00">
      <w:pPr>
        <w:jc w:val="both"/>
        <w:rPr>
          <w:rFonts w:asciiTheme="minorBidi" w:hAnsiTheme="minorBidi"/>
          <w:rtl/>
        </w:rPr>
      </w:pPr>
      <w:r w:rsidRPr="005112C0">
        <w:rPr>
          <w:rFonts w:asciiTheme="minorBidi" w:hAnsiTheme="minorBidi"/>
          <w:rtl/>
        </w:rPr>
        <w:lastRenderedPageBreak/>
        <w:t>א. ל"ג בעומר הוא המועד ה</w:t>
      </w:r>
      <w:r w:rsidR="00A053E1" w:rsidRPr="005112C0">
        <w:rPr>
          <w:rFonts w:asciiTheme="minorBidi" w:hAnsiTheme="minorBidi"/>
          <w:rtl/>
        </w:rPr>
        <w:t>'</w:t>
      </w:r>
      <w:r w:rsidRPr="005112C0">
        <w:rPr>
          <w:rFonts w:asciiTheme="minorBidi" w:hAnsiTheme="minorBidi"/>
          <w:rtl/>
        </w:rPr>
        <w:t>צעיר</w:t>
      </w:r>
      <w:r w:rsidR="00A053E1" w:rsidRPr="005112C0">
        <w:rPr>
          <w:rFonts w:asciiTheme="minorBidi" w:hAnsiTheme="minorBidi"/>
          <w:rtl/>
        </w:rPr>
        <w:t xml:space="preserve">' ביותר בעם ישראל. </w:t>
      </w:r>
      <w:r w:rsidRPr="005112C0">
        <w:rPr>
          <w:rFonts w:asciiTheme="minorBidi" w:hAnsiTheme="minorBidi"/>
          <w:rtl/>
        </w:rPr>
        <w:t>חגי</w:t>
      </w:r>
      <w:r w:rsidR="00A053E1" w:rsidRPr="005112C0">
        <w:rPr>
          <w:rFonts w:asciiTheme="minorBidi" w:hAnsiTheme="minorBidi"/>
          <w:rtl/>
        </w:rPr>
        <w:t xml:space="preserve"> ישראל</w:t>
      </w:r>
      <w:r w:rsidRPr="005112C0">
        <w:rPr>
          <w:rFonts w:asciiTheme="minorBidi" w:hAnsiTheme="minorBidi"/>
          <w:rtl/>
        </w:rPr>
        <w:t xml:space="preserve"> ניתנו לנו </w:t>
      </w:r>
      <w:r w:rsidR="00A053E1" w:rsidRPr="005112C0">
        <w:rPr>
          <w:rFonts w:asciiTheme="minorBidi" w:hAnsiTheme="minorBidi"/>
          <w:rtl/>
        </w:rPr>
        <w:t>ב</w:t>
      </w:r>
      <w:r w:rsidRPr="005112C0">
        <w:rPr>
          <w:rFonts w:asciiTheme="minorBidi" w:hAnsiTheme="minorBidi"/>
          <w:rtl/>
        </w:rPr>
        <w:t>מתן תורה לפני יותר מ-3000 שנה, אחר כך הוסיפו חכמים את פור</w:t>
      </w:r>
      <w:r w:rsidR="00A053E1" w:rsidRPr="005112C0">
        <w:rPr>
          <w:rFonts w:asciiTheme="minorBidi" w:hAnsiTheme="minorBidi"/>
          <w:rtl/>
        </w:rPr>
        <w:t xml:space="preserve">ים וחנוכה, ושוב אחרי החורבן, התווסף </w:t>
      </w:r>
      <w:r w:rsidRPr="005112C0">
        <w:rPr>
          <w:rFonts w:asciiTheme="minorBidi" w:hAnsiTheme="minorBidi"/>
          <w:rtl/>
        </w:rPr>
        <w:t>עוד יום אחד שמצויין על ידי עם ישראל: ל"ג בעומר.</w:t>
      </w:r>
    </w:p>
    <w:p w:rsidR="00360053" w:rsidRPr="005112C0" w:rsidRDefault="00360053" w:rsidP="005112C0">
      <w:pPr>
        <w:jc w:val="both"/>
        <w:rPr>
          <w:rFonts w:asciiTheme="minorBidi" w:hAnsiTheme="minorBidi"/>
          <w:rtl/>
        </w:rPr>
      </w:pPr>
      <w:r w:rsidRPr="005112C0">
        <w:rPr>
          <w:rFonts w:asciiTheme="minorBidi" w:hAnsiTheme="minorBidi"/>
          <w:rtl/>
        </w:rPr>
        <w:t xml:space="preserve">האיזכור הראשון של ל"ג בעומר כיום מיוחד, מופיע בספר "המאירי", </w:t>
      </w:r>
      <w:r w:rsidR="00192465" w:rsidRPr="005112C0">
        <w:rPr>
          <w:rFonts w:asciiTheme="minorBidi" w:hAnsiTheme="minorBidi"/>
          <w:rtl/>
        </w:rPr>
        <w:t>מראשוני מפרשי התלמוד, שחי בפרובנס שבדרום צרפת</w:t>
      </w:r>
      <w:r w:rsidR="00A053E1" w:rsidRPr="005112C0">
        <w:rPr>
          <w:rFonts w:asciiTheme="minorBidi" w:hAnsiTheme="minorBidi"/>
          <w:rtl/>
        </w:rPr>
        <w:t xml:space="preserve"> לפני כ-700 שנה</w:t>
      </w:r>
      <w:r w:rsidR="00192465" w:rsidRPr="005112C0">
        <w:rPr>
          <w:rFonts w:asciiTheme="minorBidi" w:hAnsiTheme="minorBidi"/>
          <w:rtl/>
        </w:rPr>
        <w:t>:</w:t>
      </w:r>
    </w:p>
    <w:p w:rsidR="00192465" w:rsidRPr="005112C0" w:rsidRDefault="00192465" w:rsidP="005112C0">
      <w:pPr>
        <w:jc w:val="both"/>
        <w:rPr>
          <w:rFonts w:asciiTheme="minorBidi" w:hAnsiTheme="minorBidi"/>
          <w:rtl/>
        </w:rPr>
      </w:pPr>
      <w:r w:rsidRPr="005112C0">
        <w:rPr>
          <w:rFonts w:asciiTheme="minorBidi" w:hAnsiTheme="minorBidi"/>
          <w:highlight w:val="yellow"/>
          <w:rtl/>
        </w:rPr>
        <w:t xml:space="preserve">2. </w:t>
      </w:r>
      <w:r w:rsidRPr="005112C0">
        <w:rPr>
          <w:rFonts w:asciiTheme="minorBidi" w:hAnsiTheme="minorBidi"/>
          <w:b/>
          <w:bCs/>
          <w:highlight w:val="yellow"/>
          <w:rtl/>
        </w:rPr>
        <w:t>מאירי יבמות עמוד 234</w:t>
      </w:r>
      <w:r w:rsidRPr="005112C0">
        <w:rPr>
          <w:rFonts w:asciiTheme="minorBidi" w:hAnsiTheme="minorBidi"/>
          <w:highlight w:val="yellow"/>
          <w:rtl/>
        </w:rPr>
        <w:t>: וקבלה ביד הגאונים ז"ל, שביום ל"ג בעומר פסקה המיתה, ומתוך כך נוהגים שלא להתענות בו.</w:t>
      </w:r>
    </w:p>
    <w:p w:rsidR="00192465" w:rsidRPr="005112C0" w:rsidRDefault="00192465" w:rsidP="008D18AD">
      <w:pPr>
        <w:jc w:val="both"/>
        <w:rPr>
          <w:rFonts w:asciiTheme="minorBidi" w:hAnsiTheme="minorBidi"/>
          <w:rtl/>
        </w:rPr>
      </w:pPr>
      <w:r w:rsidRPr="005112C0">
        <w:rPr>
          <w:rFonts w:asciiTheme="minorBidi" w:hAnsiTheme="minorBidi"/>
          <w:rtl/>
        </w:rPr>
        <w:t xml:space="preserve">המאירי מציין כי כבר </w:t>
      </w:r>
      <w:r w:rsidR="00A053E1" w:rsidRPr="005112C0">
        <w:rPr>
          <w:rFonts w:asciiTheme="minorBidi" w:hAnsiTheme="minorBidi"/>
          <w:rtl/>
        </w:rPr>
        <w:t>ב</w:t>
      </w:r>
      <w:r w:rsidRPr="005112C0">
        <w:rPr>
          <w:rFonts w:asciiTheme="minorBidi" w:hAnsiTheme="minorBidi"/>
          <w:rtl/>
        </w:rPr>
        <w:t xml:space="preserve">תקופת </w:t>
      </w:r>
      <w:r w:rsidRPr="005112C0">
        <w:rPr>
          <w:rFonts w:asciiTheme="minorBidi" w:hAnsiTheme="minorBidi"/>
          <w:b/>
          <w:bCs/>
          <w:rtl/>
        </w:rPr>
        <w:t>הגאונים</w:t>
      </w:r>
      <w:r w:rsidRPr="005112C0">
        <w:rPr>
          <w:rFonts w:asciiTheme="minorBidi" w:hAnsiTheme="minorBidi"/>
          <w:rtl/>
        </w:rPr>
        <w:t>, שחיו לפני</w:t>
      </w:r>
      <w:r w:rsidR="00A40E36" w:rsidRPr="005112C0">
        <w:rPr>
          <w:rFonts w:asciiTheme="minorBidi" w:hAnsiTheme="minorBidi"/>
          <w:rtl/>
        </w:rPr>
        <w:t xml:space="preserve"> </w:t>
      </w:r>
      <w:r w:rsidRPr="005112C0">
        <w:rPr>
          <w:rFonts w:asciiTheme="minorBidi" w:hAnsiTheme="minorBidi"/>
          <w:rtl/>
        </w:rPr>
        <w:t xml:space="preserve">1500 </w:t>
      </w:r>
      <w:r w:rsidR="008D18AD">
        <w:rPr>
          <w:rFonts w:asciiTheme="minorBidi" w:hAnsiTheme="minorBidi" w:hint="cs"/>
          <w:rtl/>
        </w:rPr>
        <w:t xml:space="preserve">עד 1000 </w:t>
      </w:r>
      <w:r w:rsidRPr="005112C0">
        <w:rPr>
          <w:rFonts w:asciiTheme="minorBidi" w:hAnsiTheme="minorBidi"/>
          <w:rtl/>
        </w:rPr>
        <w:t xml:space="preserve">שנה, </w:t>
      </w:r>
      <w:r w:rsidR="00B65B00">
        <w:rPr>
          <w:rFonts w:asciiTheme="minorBidi" w:hAnsiTheme="minorBidi" w:hint="cs"/>
          <w:rtl/>
        </w:rPr>
        <w:t xml:space="preserve">היה מקובל </w:t>
      </w:r>
      <w:r w:rsidRPr="005112C0">
        <w:rPr>
          <w:rFonts w:asciiTheme="minorBidi" w:hAnsiTheme="minorBidi"/>
          <w:rtl/>
        </w:rPr>
        <w:t xml:space="preserve">של"ג בעומר הוא יום שמח שאין קובעים בו תענית. </w:t>
      </w:r>
      <w:r w:rsidR="00A053E1" w:rsidRPr="005112C0">
        <w:rPr>
          <w:rFonts w:asciiTheme="minorBidi" w:hAnsiTheme="minorBidi"/>
          <w:rtl/>
        </w:rPr>
        <w:t>ו</w:t>
      </w:r>
      <w:r w:rsidRPr="005112C0">
        <w:rPr>
          <w:rFonts w:asciiTheme="minorBidi" w:hAnsiTheme="minorBidi"/>
          <w:rtl/>
        </w:rPr>
        <w:t xml:space="preserve">כך מביא </w:t>
      </w:r>
      <w:r w:rsidR="00A053E1" w:rsidRPr="005112C0">
        <w:rPr>
          <w:rFonts w:asciiTheme="minorBidi" w:hAnsiTheme="minorBidi"/>
          <w:rtl/>
        </w:rPr>
        <w:t xml:space="preserve">גם </w:t>
      </w:r>
      <w:r w:rsidRPr="005112C0">
        <w:rPr>
          <w:rFonts w:asciiTheme="minorBidi" w:hAnsiTheme="minorBidi"/>
          <w:rtl/>
        </w:rPr>
        <w:t>הרמ"א להלכה</w:t>
      </w:r>
      <w:r w:rsidR="00B65B00">
        <w:rPr>
          <w:rFonts w:asciiTheme="minorBidi" w:hAnsiTheme="minorBidi" w:hint="cs"/>
          <w:rtl/>
        </w:rPr>
        <w:t>,</w:t>
      </w:r>
      <w:r w:rsidRPr="005112C0">
        <w:rPr>
          <w:rFonts w:asciiTheme="minorBidi" w:hAnsiTheme="minorBidi"/>
          <w:rtl/>
        </w:rPr>
        <w:t xml:space="preserve"> כמנהג יהודי אשכנז: </w:t>
      </w:r>
    </w:p>
    <w:p w:rsidR="00192465" w:rsidRPr="005112C0" w:rsidRDefault="00192465" w:rsidP="005112C0">
      <w:pPr>
        <w:jc w:val="both"/>
        <w:rPr>
          <w:rFonts w:asciiTheme="minorBidi" w:hAnsiTheme="minorBidi"/>
          <w:rtl/>
        </w:rPr>
      </w:pPr>
      <w:r w:rsidRPr="005112C0">
        <w:rPr>
          <w:rFonts w:asciiTheme="minorBidi" w:hAnsiTheme="minorBidi"/>
          <w:b/>
          <w:bCs/>
          <w:highlight w:val="yellow"/>
          <w:rtl/>
        </w:rPr>
        <w:t>רמ"א סימן תצג</w:t>
      </w:r>
      <w:r w:rsidRPr="005112C0">
        <w:rPr>
          <w:rFonts w:asciiTheme="minorBidi" w:hAnsiTheme="minorBidi"/>
          <w:highlight w:val="yellow"/>
          <w:rtl/>
        </w:rPr>
        <w:t>: ובמדינות אלו ... מסתפרים ביום ל"ג ומרבים בו קצת שמחה ואין אומרים בו תחנון.</w:t>
      </w:r>
    </w:p>
    <w:p w:rsidR="00360053" w:rsidRPr="005112C0" w:rsidRDefault="00192465" w:rsidP="005112C0">
      <w:pPr>
        <w:jc w:val="both"/>
        <w:rPr>
          <w:rFonts w:asciiTheme="minorBidi" w:hAnsiTheme="minorBidi"/>
          <w:rtl/>
        </w:rPr>
      </w:pPr>
      <w:r w:rsidRPr="005112C0">
        <w:rPr>
          <w:rFonts w:asciiTheme="minorBidi" w:hAnsiTheme="minorBidi"/>
          <w:rtl/>
        </w:rPr>
        <w:t>ביחס לסיבת השמחה</w:t>
      </w:r>
      <w:r w:rsidR="0004052D" w:rsidRPr="005112C0">
        <w:rPr>
          <w:rFonts w:asciiTheme="minorBidi" w:hAnsiTheme="minorBidi"/>
          <w:rtl/>
        </w:rPr>
        <w:t xml:space="preserve"> בל"ג בעומר</w:t>
      </w:r>
      <w:r w:rsidRPr="005112C0">
        <w:rPr>
          <w:rFonts w:asciiTheme="minorBidi" w:hAnsiTheme="minorBidi"/>
          <w:rtl/>
        </w:rPr>
        <w:t xml:space="preserve">, </w:t>
      </w:r>
      <w:r w:rsidR="0004052D" w:rsidRPr="005112C0">
        <w:rPr>
          <w:rFonts w:asciiTheme="minorBidi" w:hAnsiTheme="minorBidi"/>
          <w:rtl/>
        </w:rPr>
        <w:t xml:space="preserve">המאירי </w:t>
      </w:r>
      <w:r w:rsidRPr="005112C0">
        <w:rPr>
          <w:rFonts w:asciiTheme="minorBidi" w:hAnsiTheme="minorBidi"/>
          <w:rtl/>
        </w:rPr>
        <w:t xml:space="preserve">ציין </w:t>
      </w:r>
      <w:r w:rsidR="00A053E1" w:rsidRPr="005112C0">
        <w:rPr>
          <w:rFonts w:asciiTheme="minorBidi" w:hAnsiTheme="minorBidi"/>
          <w:rtl/>
        </w:rPr>
        <w:t xml:space="preserve">כנ"ל </w:t>
      </w:r>
      <w:r w:rsidR="00A40E36" w:rsidRPr="005112C0">
        <w:rPr>
          <w:rFonts w:asciiTheme="minorBidi" w:hAnsiTheme="minorBidi"/>
          <w:rtl/>
        </w:rPr>
        <w:t>את ה</w:t>
      </w:r>
      <w:r w:rsidR="00A053E1" w:rsidRPr="005112C0">
        <w:rPr>
          <w:rFonts w:asciiTheme="minorBidi" w:hAnsiTheme="minorBidi"/>
          <w:rtl/>
        </w:rPr>
        <w:t>טעם</w:t>
      </w:r>
      <w:r w:rsidRPr="005112C0">
        <w:rPr>
          <w:rFonts w:asciiTheme="minorBidi" w:hAnsiTheme="minorBidi"/>
          <w:rtl/>
        </w:rPr>
        <w:t>: "</w:t>
      </w:r>
      <w:r w:rsidRPr="005112C0">
        <w:rPr>
          <w:rFonts w:asciiTheme="minorBidi" w:hAnsiTheme="minorBidi"/>
          <w:b/>
          <w:bCs/>
          <w:rtl/>
        </w:rPr>
        <w:t>פסקה המיתה</w:t>
      </w:r>
      <w:r w:rsidRPr="005112C0">
        <w:rPr>
          <w:rFonts w:asciiTheme="minorBidi" w:hAnsiTheme="minorBidi"/>
          <w:rtl/>
        </w:rPr>
        <w:t xml:space="preserve">". </w:t>
      </w:r>
      <w:r w:rsidR="0004052D" w:rsidRPr="005112C0">
        <w:rPr>
          <w:rFonts w:asciiTheme="minorBidi" w:hAnsiTheme="minorBidi"/>
          <w:rtl/>
        </w:rPr>
        <w:t xml:space="preserve">כוונתו היא </w:t>
      </w:r>
      <w:r w:rsidR="00A40E36" w:rsidRPr="005112C0">
        <w:rPr>
          <w:rFonts w:asciiTheme="minorBidi" w:hAnsiTheme="minorBidi"/>
          <w:rtl/>
        </w:rPr>
        <w:t>ל</w:t>
      </w:r>
      <w:r w:rsidR="00AE3D7D" w:rsidRPr="005112C0">
        <w:rPr>
          <w:rFonts w:asciiTheme="minorBidi" w:hAnsiTheme="minorBidi"/>
          <w:rtl/>
        </w:rPr>
        <w:t xml:space="preserve">הפסקת </w:t>
      </w:r>
      <w:r w:rsidR="0004052D" w:rsidRPr="005112C0">
        <w:rPr>
          <w:rFonts w:asciiTheme="minorBidi" w:hAnsiTheme="minorBidi"/>
          <w:rtl/>
        </w:rPr>
        <w:t>מיתת תלמידי רבי עקיבא. הגמרא מספרת (יבמות סב) על מאורע נורא שהתרחש אחרי החורבן</w:t>
      </w:r>
      <w:r w:rsidR="00E221C8" w:rsidRPr="005112C0">
        <w:rPr>
          <w:rFonts w:asciiTheme="minorBidi" w:hAnsiTheme="minorBidi"/>
          <w:rtl/>
        </w:rPr>
        <w:t xml:space="preserve">. רבי עקיבא </w:t>
      </w:r>
      <w:r w:rsidR="0004052D" w:rsidRPr="005112C0">
        <w:rPr>
          <w:rFonts w:asciiTheme="minorBidi" w:hAnsiTheme="minorBidi"/>
          <w:rtl/>
        </w:rPr>
        <w:t>עמד באותה תקופה</w:t>
      </w:r>
      <w:r w:rsidR="00E221C8" w:rsidRPr="005112C0">
        <w:rPr>
          <w:rFonts w:asciiTheme="minorBidi" w:hAnsiTheme="minorBidi"/>
          <w:rtl/>
        </w:rPr>
        <w:t xml:space="preserve"> </w:t>
      </w:r>
      <w:r w:rsidR="00AE3D7D" w:rsidRPr="005112C0">
        <w:rPr>
          <w:rFonts w:asciiTheme="minorBidi" w:hAnsiTheme="minorBidi"/>
          <w:rtl/>
        </w:rPr>
        <w:t xml:space="preserve">בראש עם ישראל </w:t>
      </w:r>
      <w:r w:rsidR="00E221C8" w:rsidRPr="005112C0">
        <w:rPr>
          <w:rFonts w:asciiTheme="minorBidi" w:hAnsiTheme="minorBidi"/>
          <w:rtl/>
        </w:rPr>
        <w:t>ו</w:t>
      </w:r>
      <w:r w:rsidR="0004052D" w:rsidRPr="005112C0">
        <w:rPr>
          <w:rFonts w:asciiTheme="minorBidi" w:hAnsiTheme="minorBidi"/>
          <w:rtl/>
        </w:rPr>
        <w:t>הנהיג קהילת תלמידי חכמים גאונים בת 24,000 תלמידים. לפתע פרצה מגיפה, בתקופה שבין "פסח לעצרת", וכולם מתו בחטף. סיבת המות המדוייקת היתה "אסכרה" (דיפתריה), שזו מחלה מדבקת אלימה במיוחד.</w:t>
      </w:r>
    </w:p>
    <w:p w:rsidR="0004052D" w:rsidRPr="005112C0" w:rsidRDefault="0004052D" w:rsidP="00B65B00">
      <w:pPr>
        <w:jc w:val="both"/>
        <w:rPr>
          <w:rFonts w:asciiTheme="minorBidi" w:hAnsiTheme="minorBidi"/>
          <w:rtl/>
        </w:rPr>
      </w:pPr>
      <w:r w:rsidRPr="005112C0">
        <w:rPr>
          <w:rFonts w:asciiTheme="minorBidi" w:hAnsiTheme="minorBidi"/>
          <w:rtl/>
        </w:rPr>
        <w:t>וכאן מחדש המאירי</w:t>
      </w:r>
      <w:r w:rsidR="00E221C8" w:rsidRPr="005112C0">
        <w:rPr>
          <w:rFonts w:asciiTheme="minorBidi" w:hAnsiTheme="minorBidi"/>
          <w:rtl/>
        </w:rPr>
        <w:t>,</w:t>
      </w:r>
      <w:r w:rsidRPr="005112C0">
        <w:rPr>
          <w:rFonts w:asciiTheme="minorBidi" w:hAnsiTheme="minorBidi"/>
          <w:rtl/>
        </w:rPr>
        <w:t xml:space="preserve"> כי (למרות דברי הגמרא שהם מתו "בין פסח </w:t>
      </w:r>
      <w:r w:rsidRPr="005112C0">
        <w:rPr>
          <w:rFonts w:asciiTheme="minorBidi" w:hAnsiTheme="minorBidi"/>
          <w:b/>
          <w:bCs/>
          <w:rtl/>
        </w:rPr>
        <w:t>לעצרת</w:t>
      </w:r>
      <w:r w:rsidR="00E221C8" w:rsidRPr="005112C0">
        <w:rPr>
          <w:rFonts w:asciiTheme="minorBidi" w:hAnsiTheme="minorBidi"/>
          <w:rtl/>
        </w:rPr>
        <w:t xml:space="preserve">", הרי </w:t>
      </w:r>
      <w:r w:rsidR="00AE3D7D" w:rsidRPr="005112C0">
        <w:rPr>
          <w:rFonts w:asciiTheme="minorBidi" w:hAnsiTheme="minorBidi"/>
          <w:rtl/>
        </w:rPr>
        <w:t>ליתר דיוק</w:t>
      </w:r>
      <w:r w:rsidR="00E221C8" w:rsidRPr="005112C0">
        <w:rPr>
          <w:rFonts w:asciiTheme="minorBidi" w:hAnsiTheme="minorBidi"/>
          <w:rtl/>
        </w:rPr>
        <w:t>)</w:t>
      </w:r>
      <w:r w:rsidRPr="005112C0">
        <w:rPr>
          <w:rFonts w:asciiTheme="minorBidi" w:hAnsiTheme="minorBidi"/>
          <w:rtl/>
        </w:rPr>
        <w:t xml:space="preserve"> הם פסקו למות ביום ל"ג בעומר. ואם כן, ז</w:t>
      </w:r>
      <w:r w:rsidR="00E221C8" w:rsidRPr="005112C0">
        <w:rPr>
          <w:rFonts w:asciiTheme="minorBidi" w:hAnsiTheme="minorBidi"/>
          <w:rtl/>
        </w:rPr>
        <w:t>את</w:t>
      </w:r>
      <w:r w:rsidRPr="005112C0">
        <w:rPr>
          <w:rFonts w:asciiTheme="minorBidi" w:hAnsiTheme="minorBidi"/>
          <w:rtl/>
        </w:rPr>
        <w:t xml:space="preserve"> סיבה ראשונה לחגוג את ל"ג בעומר, שבו פסק </w:t>
      </w:r>
      <w:r w:rsidR="00E221C8" w:rsidRPr="005112C0">
        <w:rPr>
          <w:rFonts w:asciiTheme="minorBidi" w:hAnsiTheme="minorBidi"/>
          <w:rtl/>
        </w:rPr>
        <w:t>ה</w:t>
      </w:r>
      <w:r w:rsidRPr="005112C0">
        <w:rPr>
          <w:rFonts w:asciiTheme="minorBidi" w:hAnsiTheme="minorBidi"/>
          <w:rtl/>
        </w:rPr>
        <w:t xml:space="preserve">אסון </w:t>
      </w:r>
      <w:r w:rsidR="00E221C8" w:rsidRPr="005112C0">
        <w:rPr>
          <w:rFonts w:asciiTheme="minorBidi" w:hAnsiTheme="minorBidi"/>
          <w:rtl/>
        </w:rPr>
        <w:t>ה</w:t>
      </w:r>
      <w:r w:rsidRPr="005112C0">
        <w:rPr>
          <w:rFonts w:asciiTheme="minorBidi" w:hAnsiTheme="minorBidi"/>
          <w:rtl/>
        </w:rPr>
        <w:t xml:space="preserve">נורא שאיים על שלשלת העברת המסורת מדור לדור </w:t>
      </w:r>
      <w:r w:rsidR="00E221C8" w:rsidRPr="005112C0">
        <w:rPr>
          <w:rFonts w:asciiTheme="minorBidi" w:hAnsiTheme="minorBidi"/>
          <w:rtl/>
        </w:rPr>
        <w:t xml:space="preserve">ע"י </w:t>
      </w:r>
      <w:r w:rsidRPr="005112C0">
        <w:rPr>
          <w:rFonts w:asciiTheme="minorBidi" w:hAnsiTheme="minorBidi"/>
          <w:rtl/>
        </w:rPr>
        <w:t>גדולי ישראל</w:t>
      </w:r>
      <w:r w:rsidRPr="005112C0">
        <w:rPr>
          <w:rStyle w:val="a5"/>
          <w:rFonts w:asciiTheme="minorBidi" w:hAnsiTheme="minorBidi"/>
          <w:rtl/>
        </w:rPr>
        <w:footnoteReference w:id="4"/>
      </w:r>
      <w:r w:rsidRPr="005112C0">
        <w:rPr>
          <w:rFonts w:asciiTheme="minorBidi" w:hAnsiTheme="minorBidi"/>
          <w:rtl/>
        </w:rPr>
        <w:t xml:space="preserve">. </w:t>
      </w:r>
    </w:p>
    <w:p w:rsidR="00E221C8" w:rsidRPr="005112C0" w:rsidRDefault="00E221C8" w:rsidP="008D18AD">
      <w:pPr>
        <w:jc w:val="both"/>
        <w:rPr>
          <w:rFonts w:asciiTheme="minorBidi" w:hAnsiTheme="minorBidi"/>
          <w:rtl/>
        </w:rPr>
      </w:pPr>
      <w:r w:rsidRPr="005112C0">
        <w:rPr>
          <w:rFonts w:asciiTheme="minorBidi" w:hAnsiTheme="minorBidi"/>
          <w:rtl/>
        </w:rPr>
        <w:t xml:space="preserve">מעניין להוסיף את הערת הגר"א, כי המנהג לעשות שמחה ביום שבו "פסקו למות", נטוע בדברי הגמרא המפורסמים על </w:t>
      </w:r>
      <w:r w:rsidRPr="005112C0">
        <w:rPr>
          <w:rFonts w:asciiTheme="minorBidi" w:hAnsiTheme="minorBidi"/>
          <w:b/>
          <w:bCs/>
          <w:rtl/>
        </w:rPr>
        <w:t>חמשה עשר באב</w:t>
      </w:r>
      <w:r w:rsidRPr="005112C0">
        <w:rPr>
          <w:rFonts w:asciiTheme="minorBidi" w:hAnsiTheme="minorBidi"/>
          <w:rtl/>
        </w:rPr>
        <w:t>. "לא היו ימים טובים לישראל כחמשה עשר באב"</w:t>
      </w:r>
      <w:r w:rsidR="008D18AD">
        <w:rPr>
          <w:rFonts w:asciiTheme="minorBidi" w:hAnsiTheme="minorBidi" w:hint="cs"/>
          <w:rtl/>
        </w:rPr>
        <w:t xml:space="preserve"> -</w:t>
      </w:r>
      <w:r w:rsidRPr="005112C0">
        <w:rPr>
          <w:rFonts w:asciiTheme="minorBidi" w:hAnsiTheme="minorBidi"/>
          <w:rtl/>
        </w:rPr>
        <w:t xml:space="preserve"> ואחד הטעמים בגמרא סוף תענית הוא, שבו פסקו למות מתי מדבר. ומוכח אם כן, שיום כזה הוא "יום טוב".</w:t>
      </w:r>
    </w:p>
    <w:p w:rsidR="00E221C8" w:rsidRPr="005112C0" w:rsidRDefault="00B65B00" w:rsidP="00B65B00">
      <w:pPr>
        <w:jc w:val="both"/>
        <w:rPr>
          <w:rFonts w:asciiTheme="minorBidi" w:hAnsiTheme="minorBidi"/>
          <w:rtl/>
        </w:rPr>
      </w:pPr>
      <w:r>
        <w:rPr>
          <w:rFonts w:asciiTheme="minorBidi" w:hAnsiTheme="minorBidi" w:hint="cs"/>
          <w:rtl/>
        </w:rPr>
        <w:t>עד כאן טעם ראשון, אמנ</w:t>
      </w:r>
      <w:r w:rsidR="00E221C8" w:rsidRPr="005112C0">
        <w:rPr>
          <w:rFonts w:asciiTheme="minorBidi" w:hAnsiTheme="minorBidi"/>
          <w:rtl/>
        </w:rPr>
        <w:t xml:space="preserve">ם בנוסף לכך, ברור של"ג בעומר הוא יום שמחה הקשור במיוחד עם </w:t>
      </w:r>
      <w:r w:rsidR="00D41306" w:rsidRPr="005112C0">
        <w:rPr>
          <w:rFonts w:asciiTheme="minorBidi" w:hAnsiTheme="minorBidi"/>
          <w:rtl/>
        </w:rPr>
        <w:t xml:space="preserve">תלמידו חביבו של רבי עקיבא, </w:t>
      </w:r>
      <w:r w:rsidR="00E221C8" w:rsidRPr="005112C0">
        <w:rPr>
          <w:rFonts w:asciiTheme="minorBidi" w:hAnsiTheme="minorBidi"/>
          <w:b/>
          <w:bCs/>
          <w:rtl/>
        </w:rPr>
        <w:t>רבי שמעון בר יוחאי</w:t>
      </w:r>
      <w:r w:rsidR="00E221C8" w:rsidRPr="005112C0">
        <w:rPr>
          <w:rFonts w:asciiTheme="minorBidi" w:hAnsiTheme="minorBidi"/>
          <w:rtl/>
        </w:rPr>
        <w:t>. העדות הראשונה לכך מופיעה במכתב של רבי עובדיה מברטנורא, שהיה הרב של ירושלים</w:t>
      </w:r>
      <w:r w:rsidR="00D41306" w:rsidRPr="005112C0">
        <w:rPr>
          <w:rFonts w:asciiTheme="minorBidi" w:hAnsiTheme="minorBidi"/>
          <w:rtl/>
        </w:rPr>
        <w:t xml:space="preserve"> לפני כ-550 שנה</w:t>
      </w:r>
      <w:r w:rsidR="00E221C8" w:rsidRPr="005112C0">
        <w:rPr>
          <w:rFonts w:asciiTheme="minorBidi" w:hAnsiTheme="minorBidi"/>
          <w:rtl/>
        </w:rPr>
        <w:t>.</w:t>
      </w:r>
    </w:p>
    <w:p w:rsidR="00E221C8" w:rsidRPr="005112C0" w:rsidRDefault="00D41306" w:rsidP="005112C0">
      <w:pPr>
        <w:jc w:val="both"/>
        <w:rPr>
          <w:rFonts w:asciiTheme="minorBidi" w:hAnsiTheme="minorBidi"/>
          <w:rtl/>
        </w:rPr>
      </w:pPr>
      <w:r w:rsidRPr="005112C0">
        <w:rPr>
          <w:rFonts w:asciiTheme="minorBidi" w:hAnsiTheme="minorBidi"/>
          <w:b/>
          <w:bCs/>
          <w:highlight w:val="yellow"/>
          <w:rtl/>
        </w:rPr>
        <w:t>רבי עובדיה מברטנורא במכתב משנת רמ"ט (1489)</w:t>
      </w:r>
      <w:r w:rsidRPr="005112C0">
        <w:rPr>
          <w:rFonts w:asciiTheme="minorBidi" w:hAnsiTheme="minorBidi"/>
          <w:highlight w:val="yellow"/>
          <w:rtl/>
        </w:rPr>
        <w:t>: בי"ח אייר, יום מיתתו, באים מכל הסביבות ומדליקים אבוקות גדולות ... שהרבה עקרות נפקדו וחולים נתרפאו בנדר ונדבה שהתנדבו למקום.</w:t>
      </w:r>
    </w:p>
    <w:p w:rsidR="00D41306" w:rsidRPr="005112C0" w:rsidRDefault="00D41306" w:rsidP="005112C0">
      <w:pPr>
        <w:jc w:val="both"/>
        <w:rPr>
          <w:rFonts w:asciiTheme="minorBidi" w:hAnsiTheme="minorBidi"/>
          <w:rtl/>
        </w:rPr>
      </w:pPr>
      <w:r w:rsidRPr="005112C0">
        <w:rPr>
          <w:rFonts w:asciiTheme="minorBidi" w:hAnsiTheme="minorBidi"/>
          <w:rtl/>
        </w:rPr>
        <w:t>הדברים קיבלו משנה תוקף וחיזוק, בעדותו של רבי חיים ויטאל אודות מנהגו של האר"י:</w:t>
      </w:r>
    </w:p>
    <w:p w:rsidR="00D41306" w:rsidRPr="005112C0" w:rsidRDefault="00D41306" w:rsidP="005112C0">
      <w:pPr>
        <w:jc w:val="both"/>
        <w:rPr>
          <w:rFonts w:asciiTheme="minorBidi" w:hAnsiTheme="minorBidi"/>
          <w:rtl/>
        </w:rPr>
      </w:pPr>
      <w:r w:rsidRPr="005112C0">
        <w:rPr>
          <w:rFonts w:asciiTheme="minorBidi" w:hAnsiTheme="minorBidi"/>
          <w:b/>
          <w:bCs/>
          <w:highlight w:val="yellow"/>
          <w:rtl/>
        </w:rPr>
        <w:t>שער הכוונות דף פז</w:t>
      </w:r>
      <w:r w:rsidRPr="005112C0">
        <w:rPr>
          <w:rFonts w:asciiTheme="minorBidi" w:hAnsiTheme="minorBidi"/>
          <w:highlight w:val="yellow"/>
          <w:rtl/>
        </w:rPr>
        <w:t>: אני ראיתי למורי ז"ל [האר"י] שהלך לשם פעם אחת ביום ל"ג בעומר, הוא וכל אנשי ביתו, וישב שם שלשה ימים ראשונים של השבוע ההוא, וזו היתה הפעם הראשונה [לא</w:t>
      </w:r>
      <w:r w:rsidR="007E5A4D" w:rsidRPr="005112C0">
        <w:rPr>
          <w:rFonts w:asciiTheme="minorBidi" w:hAnsiTheme="minorBidi"/>
          <w:highlight w:val="yellow"/>
          <w:rtl/>
        </w:rPr>
        <w:t>ח</w:t>
      </w:r>
      <w:r w:rsidRPr="005112C0">
        <w:rPr>
          <w:rFonts w:asciiTheme="minorBidi" w:hAnsiTheme="minorBidi"/>
          <w:highlight w:val="yellow"/>
          <w:rtl/>
        </w:rPr>
        <w:t xml:space="preserve">ר] שבא ממצרים ... </w:t>
      </w:r>
      <w:r w:rsidR="007E5A4D" w:rsidRPr="005112C0">
        <w:rPr>
          <w:rFonts w:asciiTheme="minorBidi" w:hAnsiTheme="minorBidi"/>
          <w:highlight w:val="yellow"/>
          <w:rtl/>
        </w:rPr>
        <w:t>גם העיד הרב אברהם הלוי [תלמיד נוסף] כי בשנה הנזכרת הלך גם הוא שם והיה נוהג לומר בכל יום  בברכת 'תשכון' [ולירושלים עירך] – 'נחם ה"א את אבלי ציון' ... ואחר שגמר העמידה אמר לי מורי [האר"י] כי ראה בהקיץ את רשב"י עומד על קברו ואמר: אמור אל האיש הזה, למה אמר נחם ביום שמחתנו?! ולכן יהיה בנחמה בקרוב. [וממשיך שאחרי חודש קרה לו אסון במשפחה ל"ע].</w:t>
      </w:r>
    </w:p>
    <w:p w:rsidR="00724F6D" w:rsidRPr="005112C0" w:rsidRDefault="00724F6D" w:rsidP="005112C0">
      <w:pPr>
        <w:jc w:val="both"/>
        <w:rPr>
          <w:rFonts w:asciiTheme="minorBidi" w:hAnsiTheme="minorBidi"/>
          <w:rtl/>
        </w:rPr>
      </w:pPr>
      <w:r w:rsidRPr="005112C0">
        <w:rPr>
          <w:rFonts w:asciiTheme="minorBidi" w:hAnsiTheme="minorBidi"/>
          <w:rtl/>
        </w:rPr>
        <w:lastRenderedPageBreak/>
        <w:t xml:space="preserve">וכך מסכם הרבי את עיקר חגיגת היום: </w:t>
      </w:r>
      <w:r w:rsidRPr="005112C0">
        <w:rPr>
          <w:rFonts w:asciiTheme="minorBidi" w:hAnsiTheme="minorBidi"/>
          <w:b/>
          <w:bCs/>
          <w:highlight w:val="yellow"/>
          <w:rtl/>
        </w:rPr>
        <w:t>לקוטי שיחות ח"ג/1002:</w:t>
      </w:r>
      <w:r w:rsidRPr="005112C0">
        <w:rPr>
          <w:rFonts w:asciiTheme="minorBidi" w:hAnsiTheme="minorBidi"/>
          <w:highlight w:val="yellow"/>
          <w:rtl/>
        </w:rPr>
        <w:t xml:space="preserve"> כמה טעמים בשמחת ל"ג בעומר וחגיגתו, ואנו </w:t>
      </w:r>
      <w:r w:rsidRPr="005112C0">
        <w:rPr>
          <w:rFonts w:asciiTheme="minorBidi" w:hAnsiTheme="minorBidi"/>
          <w:b/>
          <w:bCs/>
          <w:highlight w:val="yellow"/>
          <w:rtl/>
        </w:rPr>
        <w:t>אין לנו אלא</w:t>
      </w:r>
      <w:r w:rsidRPr="005112C0">
        <w:rPr>
          <w:rFonts w:asciiTheme="minorBidi" w:hAnsiTheme="minorBidi"/>
          <w:highlight w:val="yellow"/>
          <w:rtl/>
        </w:rPr>
        <w:t xml:space="preserve"> האמור בכתבי האריז"ל ומובא בדא"ח, שהוא </w:t>
      </w:r>
      <w:r w:rsidRPr="005112C0">
        <w:rPr>
          <w:rFonts w:asciiTheme="minorBidi" w:hAnsiTheme="minorBidi"/>
          <w:b/>
          <w:bCs/>
          <w:highlight w:val="yellow"/>
          <w:rtl/>
        </w:rPr>
        <w:t>יום הסתלקותו של רשב"י</w:t>
      </w:r>
      <w:r w:rsidRPr="005112C0">
        <w:rPr>
          <w:rFonts w:asciiTheme="minorBidi" w:hAnsiTheme="minorBidi"/>
          <w:rtl/>
        </w:rPr>
        <w:t>.</w:t>
      </w:r>
    </w:p>
    <w:p w:rsidR="00724F6D" w:rsidRPr="005112C0" w:rsidRDefault="00724F6D" w:rsidP="005112C0">
      <w:pPr>
        <w:jc w:val="both"/>
        <w:rPr>
          <w:rFonts w:asciiTheme="minorBidi" w:hAnsiTheme="minorBidi"/>
          <w:rtl/>
        </w:rPr>
      </w:pPr>
      <w:r w:rsidRPr="005112C0">
        <w:rPr>
          <w:rFonts w:asciiTheme="minorBidi" w:hAnsiTheme="minorBidi"/>
          <w:rtl/>
        </w:rPr>
        <w:t xml:space="preserve">[כאן אגב, עשויה לעלות השאלה: מה יש </w:t>
      </w:r>
      <w:r w:rsidRPr="005112C0">
        <w:rPr>
          <w:rFonts w:asciiTheme="minorBidi" w:hAnsiTheme="minorBidi"/>
          <w:b/>
          <w:bCs/>
          <w:rtl/>
        </w:rPr>
        <w:t>לחגוג</w:t>
      </w:r>
      <w:r w:rsidRPr="005112C0">
        <w:rPr>
          <w:rFonts w:asciiTheme="minorBidi" w:hAnsiTheme="minorBidi"/>
          <w:rtl/>
        </w:rPr>
        <w:t xml:space="preserve"> יום פטירה? במיוחד שיום ההילולא של משה רבינו הוא יום </w:t>
      </w:r>
      <w:r w:rsidRPr="005112C0">
        <w:rPr>
          <w:rFonts w:asciiTheme="minorBidi" w:hAnsiTheme="minorBidi"/>
          <w:b/>
          <w:bCs/>
          <w:rtl/>
        </w:rPr>
        <w:t>תענית</w:t>
      </w:r>
      <w:r w:rsidRPr="005112C0">
        <w:rPr>
          <w:rFonts w:asciiTheme="minorBidi" w:hAnsiTheme="minorBidi"/>
          <w:rtl/>
        </w:rPr>
        <w:t>?</w:t>
      </w:r>
    </w:p>
    <w:p w:rsidR="00724F6D" w:rsidRPr="005112C0" w:rsidRDefault="00724F6D" w:rsidP="005112C0">
      <w:pPr>
        <w:jc w:val="both"/>
        <w:rPr>
          <w:rFonts w:asciiTheme="minorBidi" w:hAnsiTheme="minorBidi"/>
          <w:rtl/>
        </w:rPr>
      </w:pPr>
      <w:r w:rsidRPr="005112C0">
        <w:rPr>
          <w:rFonts w:asciiTheme="minorBidi" w:hAnsiTheme="minorBidi"/>
          <w:rtl/>
        </w:rPr>
        <w:t xml:space="preserve">ראשית, הרבי מציין (לקו"ש ח"ז בהערה) כי יום ההילולא של רשב"י הוא שונה, משום שרשב"י </w:t>
      </w:r>
      <w:r w:rsidRPr="005112C0">
        <w:rPr>
          <w:rFonts w:asciiTheme="minorBidi" w:hAnsiTheme="minorBidi"/>
          <w:b/>
          <w:bCs/>
          <w:rtl/>
        </w:rPr>
        <w:t>ביקש</w:t>
      </w:r>
      <w:r w:rsidRPr="005112C0">
        <w:rPr>
          <w:rFonts w:asciiTheme="minorBidi" w:hAnsiTheme="minorBidi"/>
          <w:rtl/>
        </w:rPr>
        <w:t xml:space="preserve"> </w:t>
      </w:r>
      <w:r w:rsidRPr="005112C0">
        <w:rPr>
          <w:rFonts w:asciiTheme="minorBidi" w:hAnsiTheme="minorBidi"/>
          <w:b/>
          <w:bCs/>
          <w:rtl/>
        </w:rPr>
        <w:t>וציווה</w:t>
      </w:r>
      <w:r w:rsidRPr="005112C0">
        <w:rPr>
          <w:rFonts w:asciiTheme="minorBidi" w:hAnsiTheme="minorBidi"/>
          <w:rtl/>
        </w:rPr>
        <w:t xml:space="preserve"> לחגוג את יום ההילולא שלו. כך ראינו </w:t>
      </w:r>
      <w:r w:rsidR="00AE3D7D" w:rsidRPr="005112C0">
        <w:rPr>
          <w:rFonts w:asciiTheme="minorBidi" w:hAnsiTheme="minorBidi"/>
          <w:rtl/>
        </w:rPr>
        <w:t xml:space="preserve">כנ"ל </w:t>
      </w:r>
      <w:r w:rsidRPr="005112C0">
        <w:rPr>
          <w:rFonts w:asciiTheme="minorBidi" w:hAnsiTheme="minorBidi"/>
          <w:rtl/>
        </w:rPr>
        <w:t xml:space="preserve">בסיפור עם רבי אברהם הלוי, שרשב"י התבטא שזהו "יום שמחתנו" וכיצד אומרים בו "נחם". </w:t>
      </w:r>
    </w:p>
    <w:p w:rsidR="00724F6D" w:rsidRPr="005112C0" w:rsidRDefault="00724F6D" w:rsidP="005112C0">
      <w:pPr>
        <w:jc w:val="both"/>
        <w:rPr>
          <w:rFonts w:asciiTheme="minorBidi" w:hAnsiTheme="minorBidi"/>
          <w:rtl/>
        </w:rPr>
      </w:pPr>
      <w:r w:rsidRPr="005112C0">
        <w:rPr>
          <w:rFonts w:asciiTheme="minorBidi" w:hAnsiTheme="minorBidi"/>
          <w:rtl/>
        </w:rPr>
        <w:t>הסבר הדברים הוא, לפי המובא בזוהר (פרשת האזינו) כי בעת הסתלקות רשב"י</w:t>
      </w:r>
      <w:r w:rsidR="00573B96" w:rsidRPr="005112C0">
        <w:rPr>
          <w:rFonts w:asciiTheme="minorBidi" w:hAnsiTheme="minorBidi"/>
          <w:rtl/>
        </w:rPr>
        <w:t>,</w:t>
      </w:r>
      <w:r w:rsidRPr="005112C0">
        <w:rPr>
          <w:rFonts w:asciiTheme="minorBidi" w:hAnsiTheme="minorBidi"/>
          <w:rtl/>
        </w:rPr>
        <w:t xml:space="preserve"> הוא הגיע ל</w:t>
      </w:r>
      <w:r w:rsidR="00A40E36" w:rsidRPr="005112C0">
        <w:rPr>
          <w:rFonts w:asciiTheme="minorBidi" w:hAnsiTheme="minorBidi"/>
          <w:rtl/>
        </w:rPr>
        <w:t xml:space="preserve">תכלית </w:t>
      </w:r>
      <w:r w:rsidRPr="005112C0">
        <w:rPr>
          <w:rFonts w:asciiTheme="minorBidi" w:hAnsiTheme="minorBidi"/>
          <w:rtl/>
        </w:rPr>
        <w:t xml:space="preserve">ההתאחדות והקדושה שאדם יכול להגיע אליו. </w:t>
      </w:r>
      <w:r w:rsidR="00573B96" w:rsidRPr="005112C0">
        <w:rPr>
          <w:rFonts w:asciiTheme="minorBidi" w:hAnsiTheme="minorBidi"/>
          <w:rtl/>
        </w:rPr>
        <w:t xml:space="preserve">הרמ"ק מתאר זאת </w:t>
      </w:r>
      <w:r w:rsidRPr="005112C0">
        <w:rPr>
          <w:rFonts w:asciiTheme="minorBidi" w:hAnsiTheme="minorBidi"/>
          <w:rtl/>
        </w:rPr>
        <w:t>בשם "הילולא", שפירושו שמח</w:t>
      </w:r>
      <w:r w:rsidR="00573B96" w:rsidRPr="005112C0">
        <w:rPr>
          <w:rFonts w:asciiTheme="minorBidi" w:hAnsiTheme="minorBidi"/>
          <w:rtl/>
        </w:rPr>
        <w:t>ת '</w:t>
      </w:r>
      <w:r w:rsidRPr="005112C0">
        <w:rPr>
          <w:rFonts w:asciiTheme="minorBidi" w:hAnsiTheme="minorBidi"/>
          <w:rtl/>
        </w:rPr>
        <w:t>נישואין</w:t>
      </w:r>
      <w:r w:rsidR="00573B96" w:rsidRPr="005112C0">
        <w:rPr>
          <w:rFonts w:asciiTheme="minorBidi" w:hAnsiTheme="minorBidi"/>
          <w:rtl/>
        </w:rPr>
        <w:t>'</w:t>
      </w:r>
      <w:r w:rsidRPr="005112C0">
        <w:rPr>
          <w:rFonts w:asciiTheme="minorBidi" w:hAnsiTheme="minorBidi"/>
          <w:rtl/>
        </w:rPr>
        <w:t xml:space="preserve"> ו</w:t>
      </w:r>
      <w:r w:rsidRPr="005112C0">
        <w:rPr>
          <w:rFonts w:asciiTheme="minorBidi" w:hAnsiTheme="minorBidi"/>
          <w:b/>
          <w:bCs/>
          <w:rtl/>
        </w:rPr>
        <w:t>התאחדות</w:t>
      </w:r>
      <w:r w:rsidRPr="005112C0">
        <w:rPr>
          <w:rFonts w:asciiTheme="minorBidi" w:hAnsiTheme="minorBidi"/>
          <w:rtl/>
        </w:rPr>
        <w:t xml:space="preserve"> </w:t>
      </w:r>
      <w:r w:rsidR="00AE3D7D" w:rsidRPr="005112C0">
        <w:rPr>
          <w:rFonts w:asciiTheme="minorBidi" w:hAnsiTheme="minorBidi"/>
          <w:rtl/>
        </w:rPr>
        <w:t>עם ה</w:t>
      </w:r>
      <w:r w:rsidRPr="005112C0">
        <w:rPr>
          <w:rFonts w:asciiTheme="minorBidi" w:hAnsiTheme="minorBidi"/>
          <w:rtl/>
        </w:rPr>
        <w:t xml:space="preserve">שכינה. </w:t>
      </w:r>
      <w:r w:rsidR="00573B96" w:rsidRPr="005112C0">
        <w:rPr>
          <w:rFonts w:asciiTheme="minorBidi" w:hAnsiTheme="minorBidi"/>
          <w:rtl/>
        </w:rPr>
        <w:t xml:space="preserve">וכך </w:t>
      </w:r>
      <w:r w:rsidRPr="005112C0">
        <w:rPr>
          <w:rFonts w:asciiTheme="minorBidi" w:hAnsiTheme="minorBidi"/>
          <w:rtl/>
        </w:rPr>
        <w:t xml:space="preserve">מתואר </w:t>
      </w:r>
      <w:r w:rsidR="00A40E36" w:rsidRPr="005112C0">
        <w:rPr>
          <w:rFonts w:asciiTheme="minorBidi" w:hAnsiTheme="minorBidi"/>
          <w:rtl/>
        </w:rPr>
        <w:t xml:space="preserve">בזוהר </w:t>
      </w:r>
      <w:r w:rsidRPr="005112C0">
        <w:rPr>
          <w:rFonts w:asciiTheme="minorBidi" w:hAnsiTheme="minorBidi"/>
          <w:rtl/>
        </w:rPr>
        <w:t xml:space="preserve">שם כי </w:t>
      </w:r>
      <w:r w:rsidR="00AE3D7D" w:rsidRPr="005112C0">
        <w:rPr>
          <w:rFonts w:asciiTheme="minorBidi" w:hAnsiTheme="minorBidi"/>
          <w:rtl/>
        </w:rPr>
        <w:t xml:space="preserve">בעת ההסתלקות, </w:t>
      </w:r>
      <w:r w:rsidRPr="005112C0">
        <w:rPr>
          <w:rFonts w:asciiTheme="minorBidi" w:hAnsiTheme="minorBidi"/>
          <w:rtl/>
        </w:rPr>
        <w:t xml:space="preserve">הקיפה </w:t>
      </w:r>
      <w:r w:rsidR="00AE3D7D" w:rsidRPr="005112C0">
        <w:rPr>
          <w:rFonts w:asciiTheme="minorBidi" w:hAnsiTheme="minorBidi"/>
          <w:rtl/>
        </w:rPr>
        <w:t xml:space="preserve">אש </w:t>
      </w:r>
      <w:r w:rsidRPr="005112C0">
        <w:rPr>
          <w:rFonts w:asciiTheme="minorBidi" w:hAnsiTheme="minorBidi"/>
          <w:rtl/>
        </w:rPr>
        <w:t>את הבית והפרידה בין רשב"י לתלמידים, עד שלא היו יכולים לראות ביציאת נשמתו</w:t>
      </w:r>
      <w:r w:rsidR="00A40E36" w:rsidRPr="005112C0">
        <w:rPr>
          <w:rStyle w:val="a5"/>
          <w:rFonts w:asciiTheme="minorBidi" w:hAnsiTheme="minorBidi"/>
          <w:rtl/>
        </w:rPr>
        <w:footnoteReference w:id="5"/>
      </w:r>
      <w:r w:rsidRPr="005112C0">
        <w:rPr>
          <w:rFonts w:asciiTheme="minorBidi" w:hAnsiTheme="minorBidi"/>
          <w:rtl/>
        </w:rPr>
        <w:t>.</w:t>
      </w:r>
    </w:p>
    <w:p w:rsidR="00724F6D" w:rsidRPr="005112C0" w:rsidRDefault="00A40E36" w:rsidP="005112C0">
      <w:pPr>
        <w:jc w:val="both"/>
        <w:rPr>
          <w:rFonts w:asciiTheme="minorBidi" w:hAnsiTheme="minorBidi"/>
          <w:rtl/>
        </w:rPr>
      </w:pPr>
      <w:r w:rsidRPr="005112C0">
        <w:rPr>
          <w:rFonts w:asciiTheme="minorBidi" w:hAnsiTheme="minorBidi"/>
          <w:rtl/>
        </w:rPr>
        <w:t xml:space="preserve">אמנם </w:t>
      </w:r>
      <w:r w:rsidR="00724F6D" w:rsidRPr="005112C0">
        <w:rPr>
          <w:rFonts w:asciiTheme="minorBidi" w:hAnsiTheme="minorBidi"/>
          <w:rtl/>
        </w:rPr>
        <w:t xml:space="preserve">מעניין לציין </w:t>
      </w:r>
      <w:r w:rsidRPr="005112C0">
        <w:rPr>
          <w:rFonts w:asciiTheme="minorBidi" w:hAnsiTheme="minorBidi"/>
          <w:rtl/>
        </w:rPr>
        <w:t xml:space="preserve">עוד </w:t>
      </w:r>
      <w:r w:rsidR="00724F6D" w:rsidRPr="005112C0">
        <w:rPr>
          <w:rFonts w:asciiTheme="minorBidi" w:hAnsiTheme="minorBidi"/>
          <w:rtl/>
        </w:rPr>
        <w:t xml:space="preserve">טעם </w:t>
      </w:r>
      <w:r w:rsidRPr="005112C0">
        <w:rPr>
          <w:rFonts w:asciiTheme="minorBidi" w:hAnsiTheme="minorBidi"/>
          <w:rtl/>
        </w:rPr>
        <w:t>נאה (מצויין בהערה בלקו"ש שם)</w:t>
      </w:r>
      <w:r w:rsidR="00573B96" w:rsidRPr="005112C0">
        <w:rPr>
          <w:rFonts w:asciiTheme="minorBidi" w:hAnsiTheme="minorBidi"/>
          <w:rtl/>
        </w:rPr>
        <w:t>: מובא בשו"ת שם אריה</w:t>
      </w:r>
      <w:r w:rsidR="00757E76" w:rsidRPr="005112C0">
        <w:rPr>
          <w:rFonts w:asciiTheme="minorBidi" w:hAnsiTheme="minorBidi"/>
          <w:rtl/>
        </w:rPr>
        <w:t>,</w:t>
      </w:r>
      <w:r w:rsidR="00573B96" w:rsidRPr="005112C0">
        <w:rPr>
          <w:rFonts w:asciiTheme="minorBidi" w:hAnsiTheme="minorBidi"/>
          <w:rtl/>
        </w:rPr>
        <w:t xml:space="preserve"> כי השמחה בקבר רשב"י ביום פטירתו</w:t>
      </w:r>
      <w:r w:rsidR="00757E76" w:rsidRPr="005112C0">
        <w:rPr>
          <w:rFonts w:asciiTheme="minorBidi" w:hAnsiTheme="minorBidi"/>
          <w:rtl/>
        </w:rPr>
        <w:t>, מזכירה את נס ה</w:t>
      </w:r>
      <w:r w:rsidR="00B65B00">
        <w:rPr>
          <w:rFonts w:asciiTheme="minorBidi" w:hAnsiTheme="minorBidi"/>
          <w:rtl/>
        </w:rPr>
        <w:t>מערה המופלא (ראו שבת לג), שב</w:t>
      </w:r>
      <w:r w:rsidR="00B65B00">
        <w:rPr>
          <w:rFonts w:asciiTheme="minorBidi" w:hAnsiTheme="minorBidi" w:hint="cs"/>
          <w:rtl/>
        </w:rPr>
        <w:t>עקבותיו</w:t>
      </w:r>
      <w:r w:rsidR="00757E76" w:rsidRPr="005112C0">
        <w:rPr>
          <w:rFonts w:asciiTheme="minorBidi" w:hAnsiTheme="minorBidi"/>
          <w:rtl/>
        </w:rPr>
        <w:t xml:space="preserve"> הוא מת </w:t>
      </w:r>
      <w:r w:rsidR="00757E76" w:rsidRPr="005112C0">
        <w:rPr>
          <w:rFonts w:asciiTheme="minorBidi" w:hAnsiTheme="minorBidi"/>
          <w:b/>
          <w:bCs/>
          <w:rtl/>
        </w:rPr>
        <w:t>מיתה טבעית בידי שמים</w:t>
      </w:r>
      <w:r w:rsidR="00757E76" w:rsidRPr="005112C0">
        <w:rPr>
          <w:rFonts w:asciiTheme="minorBidi" w:hAnsiTheme="minorBidi"/>
          <w:rtl/>
        </w:rPr>
        <w:t xml:space="preserve"> בל"ג בעומר ולא על ידי הרומאים שרדפו אותו בכל דרך].</w:t>
      </w:r>
    </w:p>
    <w:p w:rsidR="00EB5628" w:rsidRPr="005112C0" w:rsidRDefault="00A40E36" w:rsidP="005112C0">
      <w:pPr>
        <w:jc w:val="both"/>
        <w:rPr>
          <w:rFonts w:asciiTheme="minorBidi" w:hAnsiTheme="minorBidi"/>
          <w:rtl/>
        </w:rPr>
      </w:pPr>
      <w:r w:rsidRPr="005112C0">
        <w:rPr>
          <w:rFonts w:asciiTheme="minorBidi" w:hAnsiTheme="minorBidi"/>
          <w:rtl/>
        </w:rPr>
        <w:t>וכמובן, כל זה מחזק את השאלה שעימה פתחנו</w:t>
      </w:r>
      <w:r w:rsidR="00AE3D7D" w:rsidRPr="005112C0">
        <w:rPr>
          <w:rFonts w:asciiTheme="minorBidi" w:hAnsiTheme="minorBidi"/>
          <w:rtl/>
        </w:rPr>
        <w:t xml:space="preserve"> את השיעור</w:t>
      </w:r>
      <w:r w:rsidRPr="005112C0">
        <w:rPr>
          <w:rFonts w:asciiTheme="minorBidi" w:hAnsiTheme="minorBidi"/>
          <w:rtl/>
        </w:rPr>
        <w:t>: מה סודו של רשב"י, שכל עם ישראל חש שמחה כה גדולה ב"יום שמחתו"?</w:t>
      </w:r>
    </w:p>
    <w:p w:rsidR="00614F7E" w:rsidRPr="005112C0" w:rsidRDefault="00614F7E" w:rsidP="005112C0">
      <w:pPr>
        <w:jc w:val="both"/>
        <w:rPr>
          <w:rFonts w:asciiTheme="minorBidi" w:hAnsiTheme="minorBidi"/>
          <w:rtl/>
        </w:rPr>
      </w:pPr>
    </w:p>
    <w:p w:rsidR="00A40E36" w:rsidRPr="005112C0" w:rsidRDefault="00A40E36" w:rsidP="00B65B00">
      <w:pPr>
        <w:jc w:val="both"/>
        <w:rPr>
          <w:rFonts w:asciiTheme="minorBidi" w:hAnsiTheme="minorBidi"/>
          <w:rtl/>
        </w:rPr>
      </w:pPr>
      <w:r w:rsidRPr="005112C0">
        <w:rPr>
          <w:rFonts w:asciiTheme="minorBidi" w:hAnsiTheme="minorBidi"/>
          <w:rtl/>
        </w:rPr>
        <w:t>ב. כדי להיכנס ל</w:t>
      </w:r>
      <w:r w:rsidR="00D874EC" w:rsidRPr="005112C0">
        <w:rPr>
          <w:rFonts w:asciiTheme="minorBidi" w:hAnsiTheme="minorBidi"/>
          <w:rtl/>
        </w:rPr>
        <w:t>עומק ה</w:t>
      </w:r>
      <w:r w:rsidRPr="005112C0">
        <w:rPr>
          <w:rFonts w:asciiTheme="minorBidi" w:hAnsiTheme="minorBidi"/>
          <w:rtl/>
        </w:rPr>
        <w:t xml:space="preserve">ענין, </w:t>
      </w:r>
      <w:r w:rsidR="00D874EC" w:rsidRPr="005112C0">
        <w:rPr>
          <w:rFonts w:asciiTheme="minorBidi" w:hAnsiTheme="minorBidi"/>
          <w:rtl/>
        </w:rPr>
        <w:t xml:space="preserve">נשים לב לדבר </w:t>
      </w:r>
      <w:r w:rsidR="00B65B00">
        <w:rPr>
          <w:rFonts w:asciiTheme="minorBidi" w:hAnsiTheme="minorBidi" w:hint="cs"/>
          <w:rtl/>
        </w:rPr>
        <w:t>מעניין</w:t>
      </w:r>
      <w:r w:rsidR="00D874EC" w:rsidRPr="005112C0">
        <w:rPr>
          <w:rStyle w:val="a5"/>
          <w:rFonts w:asciiTheme="minorBidi" w:hAnsiTheme="minorBidi"/>
          <w:rtl/>
        </w:rPr>
        <w:footnoteReference w:id="6"/>
      </w:r>
      <w:r w:rsidR="00D874EC" w:rsidRPr="005112C0">
        <w:rPr>
          <w:rFonts w:asciiTheme="minorBidi" w:hAnsiTheme="minorBidi"/>
          <w:rtl/>
        </w:rPr>
        <w:t xml:space="preserve">: עם ישראל נוהג לומר "ל"ג </w:t>
      </w:r>
      <w:r w:rsidR="00D874EC" w:rsidRPr="005112C0">
        <w:rPr>
          <w:rFonts w:asciiTheme="minorBidi" w:hAnsiTheme="minorBidi"/>
          <w:b/>
          <w:bCs/>
          <w:rtl/>
        </w:rPr>
        <w:t>ב</w:t>
      </w:r>
      <w:r w:rsidR="00D874EC" w:rsidRPr="005112C0">
        <w:rPr>
          <w:rFonts w:asciiTheme="minorBidi" w:hAnsiTheme="minorBidi"/>
          <w:rtl/>
        </w:rPr>
        <w:t xml:space="preserve">עומר", בעוד שנוסח הספרדים וחב"ד מדי ערב הוא: "היום כך וכך ימים </w:t>
      </w:r>
      <w:r w:rsidR="00D874EC" w:rsidRPr="005112C0">
        <w:rPr>
          <w:rFonts w:asciiTheme="minorBidi" w:hAnsiTheme="minorBidi"/>
          <w:b/>
          <w:bCs/>
          <w:rtl/>
        </w:rPr>
        <w:t>ל</w:t>
      </w:r>
      <w:r w:rsidR="00D874EC" w:rsidRPr="005112C0">
        <w:rPr>
          <w:rFonts w:asciiTheme="minorBidi" w:hAnsiTheme="minorBidi"/>
          <w:rtl/>
        </w:rPr>
        <w:t xml:space="preserve">עומר", ואם כן היה ראוי לומר "ל"ג </w:t>
      </w:r>
      <w:r w:rsidR="00D874EC" w:rsidRPr="005112C0">
        <w:rPr>
          <w:rFonts w:asciiTheme="minorBidi" w:hAnsiTheme="minorBidi"/>
          <w:b/>
          <w:bCs/>
          <w:rtl/>
        </w:rPr>
        <w:t>ל</w:t>
      </w:r>
      <w:r w:rsidR="00D874EC" w:rsidRPr="005112C0">
        <w:rPr>
          <w:rFonts w:asciiTheme="minorBidi" w:hAnsiTheme="minorBidi"/>
          <w:rtl/>
        </w:rPr>
        <w:t>עומר"?</w:t>
      </w:r>
    </w:p>
    <w:p w:rsidR="00D874EC" w:rsidRPr="005112C0" w:rsidRDefault="00D874EC" w:rsidP="005112C0">
      <w:pPr>
        <w:jc w:val="both"/>
        <w:rPr>
          <w:rFonts w:asciiTheme="minorBidi" w:hAnsiTheme="minorBidi"/>
          <w:rtl/>
        </w:rPr>
      </w:pPr>
      <w:r w:rsidRPr="005112C0">
        <w:rPr>
          <w:rFonts w:asciiTheme="minorBidi" w:hAnsiTheme="minorBidi"/>
          <w:rtl/>
        </w:rPr>
        <w:t>האם זה</w:t>
      </w:r>
      <w:r w:rsidR="00167877" w:rsidRPr="005112C0">
        <w:rPr>
          <w:rFonts w:asciiTheme="minorBidi" w:hAnsiTheme="minorBidi"/>
          <w:rtl/>
        </w:rPr>
        <w:t>ו</w:t>
      </w:r>
      <w:r w:rsidRPr="005112C0">
        <w:rPr>
          <w:rFonts w:asciiTheme="minorBidi" w:hAnsiTheme="minorBidi"/>
          <w:rtl/>
        </w:rPr>
        <w:t xml:space="preserve"> סתם שיבוש לשוני או שיש לו משמעות? מתברר כי יש לו משמעות עמוקה, שאין מתאים ממנה כדי להגדיר את סודו של </w:t>
      </w:r>
      <w:r w:rsidR="00866D64" w:rsidRPr="005112C0">
        <w:rPr>
          <w:rFonts w:asciiTheme="minorBidi" w:hAnsiTheme="minorBidi"/>
          <w:rtl/>
        </w:rPr>
        <w:t>התנא האלוקי</w:t>
      </w:r>
      <w:r w:rsidRPr="005112C0">
        <w:rPr>
          <w:rFonts w:asciiTheme="minorBidi" w:hAnsiTheme="minorBidi"/>
          <w:rtl/>
        </w:rPr>
        <w:t>:</w:t>
      </w:r>
    </w:p>
    <w:p w:rsidR="00D874EC" w:rsidRPr="005112C0" w:rsidRDefault="008E5B71" w:rsidP="005112C0">
      <w:pPr>
        <w:jc w:val="both"/>
        <w:rPr>
          <w:rFonts w:asciiTheme="minorBidi" w:hAnsiTheme="minorBidi"/>
          <w:rtl/>
        </w:rPr>
      </w:pPr>
      <w:r>
        <w:rPr>
          <w:rFonts w:asciiTheme="minorBidi" w:hAnsiTheme="minorBidi" w:hint="cs"/>
          <w:b/>
          <w:bCs/>
          <w:highlight w:val="yellow"/>
          <w:rtl/>
        </w:rPr>
        <w:t xml:space="preserve">3. </w:t>
      </w:r>
      <w:r w:rsidR="00D874EC" w:rsidRPr="005112C0">
        <w:rPr>
          <w:rFonts w:asciiTheme="minorBidi" w:hAnsiTheme="minorBidi"/>
          <w:b/>
          <w:bCs/>
          <w:highlight w:val="yellow"/>
          <w:rtl/>
        </w:rPr>
        <w:t>לקוטי שיחות ח"ז</w:t>
      </w:r>
      <w:r w:rsidR="00866D64" w:rsidRPr="005112C0">
        <w:rPr>
          <w:rFonts w:asciiTheme="minorBidi" w:hAnsiTheme="minorBidi"/>
          <w:b/>
          <w:bCs/>
          <w:highlight w:val="yellow"/>
          <w:rtl/>
        </w:rPr>
        <w:t>/</w:t>
      </w:r>
      <w:r w:rsidR="00D874EC" w:rsidRPr="005112C0">
        <w:rPr>
          <w:rFonts w:asciiTheme="minorBidi" w:hAnsiTheme="minorBidi"/>
          <w:b/>
          <w:bCs/>
          <w:highlight w:val="yellow"/>
          <w:rtl/>
        </w:rPr>
        <w:t>337</w:t>
      </w:r>
      <w:r w:rsidR="00D874EC" w:rsidRPr="005112C0">
        <w:rPr>
          <w:rFonts w:asciiTheme="minorBidi" w:hAnsiTheme="minorBidi"/>
          <w:highlight w:val="yellow"/>
          <w:rtl/>
        </w:rPr>
        <w:t>: בספרי אדמור"י פולין מובא</w:t>
      </w:r>
      <w:r w:rsidR="00866D64" w:rsidRPr="005112C0">
        <w:rPr>
          <w:rFonts w:asciiTheme="minorBidi" w:hAnsiTheme="minorBidi"/>
          <w:highlight w:val="yellow"/>
          <w:rtl/>
        </w:rPr>
        <w:t>,</w:t>
      </w:r>
      <w:r w:rsidR="00D874EC" w:rsidRPr="005112C0">
        <w:rPr>
          <w:rFonts w:asciiTheme="minorBidi" w:hAnsiTheme="minorBidi"/>
          <w:highlight w:val="yellow"/>
          <w:rtl/>
        </w:rPr>
        <w:t xml:space="preserve"> ש'ל"ג בעמר' [בלי וא"ו] בגימטרייא "</w:t>
      </w:r>
      <w:r w:rsidR="00D874EC" w:rsidRPr="005112C0">
        <w:rPr>
          <w:rFonts w:asciiTheme="minorBidi" w:hAnsiTheme="minorBidi"/>
          <w:b/>
          <w:bCs/>
          <w:highlight w:val="yellow"/>
          <w:rtl/>
        </w:rPr>
        <w:t>משה</w:t>
      </w:r>
      <w:r w:rsidR="00D874EC" w:rsidRPr="005112C0">
        <w:rPr>
          <w:rFonts w:asciiTheme="minorBidi" w:hAnsiTheme="minorBidi"/>
          <w:highlight w:val="yellow"/>
          <w:rtl/>
        </w:rPr>
        <w:t xml:space="preserve">" [345]. ולהעיר מהמובא בספרי קבלה (עמק המלך ס"ב,ד) שרשב"י היה </w:t>
      </w:r>
      <w:r w:rsidR="00D874EC" w:rsidRPr="005112C0">
        <w:rPr>
          <w:rFonts w:asciiTheme="minorBidi" w:hAnsiTheme="minorBidi"/>
          <w:b/>
          <w:bCs/>
          <w:highlight w:val="yellow"/>
          <w:rtl/>
        </w:rPr>
        <w:t>ניצוץ משה</w:t>
      </w:r>
      <w:r w:rsidR="00D874EC" w:rsidRPr="005112C0">
        <w:rPr>
          <w:rFonts w:asciiTheme="minorBidi" w:hAnsiTheme="minorBidi"/>
          <w:highlight w:val="yellow"/>
          <w:rtl/>
        </w:rPr>
        <w:t xml:space="preserve"> </w:t>
      </w:r>
      <w:r w:rsidR="00866D64" w:rsidRPr="005112C0">
        <w:rPr>
          <w:rFonts w:asciiTheme="minorBidi" w:hAnsiTheme="minorBidi"/>
          <w:highlight w:val="yellow"/>
          <w:rtl/>
        </w:rPr>
        <w:t>ונתעלה לאותו אור שקיבל משה כשעלה לקבל לוחות שניות.</w:t>
      </w:r>
      <w:r w:rsidR="00D874EC" w:rsidRPr="005112C0">
        <w:rPr>
          <w:rFonts w:asciiTheme="minorBidi" w:hAnsiTheme="minorBidi"/>
          <w:rtl/>
        </w:rPr>
        <w:t xml:space="preserve"> </w:t>
      </w:r>
    </w:p>
    <w:p w:rsidR="00866D64" w:rsidRPr="005112C0" w:rsidRDefault="00866D64" w:rsidP="008D18AD">
      <w:pPr>
        <w:jc w:val="both"/>
        <w:rPr>
          <w:rFonts w:asciiTheme="minorBidi" w:hAnsiTheme="minorBidi"/>
          <w:rtl/>
        </w:rPr>
      </w:pPr>
      <w:r w:rsidRPr="005112C0">
        <w:rPr>
          <w:rFonts w:asciiTheme="minorBidi" w:hAnsiTheme="minorBidi"/>
          <w:rtl/>
        </w:rPr>
        <w:t xml:space="preserve">מעניין להוסיף על זה עוד עובדה </w:t>
      </w:r>
      <w:r w:rsidR="008D18AD">
        <w:rPr>
          <w:rFonts w:asciiTheme="minorBidi" w:hAnsiTheme="minorBidi" w:hint="cs"/>
          <w:rtl/>
        </w:rPr>
        <w:t xml:space="preserve">מעניינת: </w:t>
      </w:r>
      <w:r w:rsidRPr="005112C0">
        <w:rPr>
          <w:rFonts w:asciiTheme="minorBidi" w:hAnsiTheme="minorBidi"/>
          <w:rtl/>
        </w:rPr>
        <w:t xml:space="preserve">ל"ג בעומר חל </w:t>
      </w:r>
      <w:r w:rsidR="00AE3D7D" w:rsidRPr="005112C0">
        <w:rPr>
          <w:rFonts w:asciiTheme="minorBidi" w:hAnsiTheme="minorBidi"/>
          <w:rtl/>
        </w:rPr>
        <w:t xml:space="preserve">תמיד </w:t>
      </w:r>
      <w:r w:rsidRPr="005112C0">
        <w:rPr>
          <w:rFonts w:asciiTheme="minorBidi" w:hAnsiTheme="minorBidi"/>
          <w:rtl/>
        </w:rPr>
        <w:t>באותו יום שבו חל ז' אדר.</w:t>
      </w:r>
    </w:p>
    <w:p w:rsidR="00866D64" w:rsidRPr="005112C0" w:rsidRDefault="00866D64" w:rsidP="00B65B00">
      <w:pPr>
        <w:jc w:val="both"/>
        <w:rPr>
          <w:rFonts w:asciiTheme="minorBidi" w:hAnsiTheme="minorBidi"/>
          <w:rtl/>
        </w:rPr>
      </w:pPr>
      <w:r w:rsidRPr="005112C0">
        <w:rPr>
          <w:rFonts w:asciiTheme="minorBidi" w:hAnsiTheme="minorBidi"/>
          <w:rtl/>
        </w:rPr>
        <w:t xml:space="preserve">וכמובן, ההגדרה הזאת פותחת צוהר להבין </w:t>
      </w:r>
      <w:r w:rsidR="00AE3D7D" w:rsidRPr="005112C0">
        <w:rPr>
          <w:rFonts w:asciiTheme="minorBidi" w:hAnsiTheme="minorBidi"/>
          <w:rtl/>
        </w:rPr>
        <w:t>את הדבר המדהים ש</w:t>
      </w:r>
      <w:r w:rsidRPr="005112C0">
        <w:rPr>
          <w:rFonts w:asciiTheme="minorBidi" w:hAnsiTheme="minorBidi"/>
          <w:rtl/>
        </w:rPr>
        <w:t xml:space="preserve">עשה רשב"י: </w:t>
      </w:r>
      <w:r w:rsidRPr="005112C0">
        <w:rPr>
          <w:rFonts w:asciiTheme="minorBidi" w:hAnsiTheme="minorBidi"/>
          <w:b/>
          <w:bCs/>
          <w:rtl/>
        </w:rPr>
        <w:t>רשב"י פתח את השמים והעניק לנו תורה</w:t>
      </w:r>
      <w:r w:rsidRPr="005112C0">
        <w:rPr>
          <w:rFonts w:asciiTheme="minorBidi" w:hAnsiTheme="minorBidi"/>
          <w:rtl/>
        </w:rPr>
        <w:t xml:space="preserve">. כשם שמשה רבינו פתח את השמים </w:t>
      </w:r>
      <w:r w:rsidR="00AE3D7D" w:rsidRPr="005112C0">
        <w:rPr>
          <w:rFonts w:asciiTheme="minorBidi" w:hAnsiTheme="minorBidi"/>
          <w:rtl/>
        </w:rPr>
        <w:t xml:space="preserve">בפעם הראשונה </w:t>
      </w:r>
      <w:r w:rsidRPr="005112C0">
        <w:rPr>
          <w:rFonts w:asciiTheme="minorBidi" w:hAnsiTheme="minorBidi"/>
          <w:rtl/>
        </w:rPr>
        <w:t>וגילה את התורה הנגלית, כך רשב"י פתח שוב את השמים וגילה את תורת הנסתר.</w:t>
      </w:r>
    </w:p>
    <w:p w:rsidR="00866D64" w:rsidRPr="005112C0" w:rsidRDefault="00866D64" w:rsidP="00B65B00">
      <w:pPr>
        <w:jc w:val="both"/>
        <w:rPr>
          <w:rFonts w:asciiTheme="minorBidi" w:hAnsiTheme="minorBidi"/>
          <w:rtl/>
        </w:rPr>
      </w:pPr>
      <w:r w:rsidRPr="005112C0">
        <w:rPr>
          <w:rFonts w:asciiTheme="minorBidi" w:hAnsiTheme="minorBidi"/>
          <w:rtl/>
        </w:rPr>
        <w:t xml:space="preserve">ההבדל בין התורות הוא פשוט: תורת הנגלה מדברת על </w:t>
      </w:r>
      <w:r w:rsidRPr="005112C0">
        <w:rPr>
          <w:rFonts w:asciiTheme="minorBidi" w:hAnsiTheme="minorBidi"/>
          <w:b/>
          <w:bCs/>
          <w:rtl/>
        </w:rPr>
        <w:t>האדם (והעולם בכלל)</w:t>
      </w:r>
      <w:r w:rsidRPr="005112C0">
        <w:rPr>
          <w:rFonts w:asciiTheme="minorBidi" w:hAnsiTheme="minorBidi"/>
          <w:rtl/>
        </w:rPr>
        <w:t xml:space="preserve">, </w:t>
      </w:r>
      <w:r w:rsidR="00AE3D7D" w:rsidRPr="005112C0">
        <w:rPr>
          <w:rFonts w:asciiTheme="minorBidi" w:hAnsiTheme="minorBidi"/>
          <w:rtl/>
        </w:rPr>
        <w:t xml:space="preserve">התורה </w:t>
      </w:r>
      <w:r w:rsidRPr="005112C0">
        <w:rPr>
          <w:rFonts w:asciiTheme="minorBidi" w:hAnsiTheme="minorBidi"/>
          <w:rtl/>
        </w:rPr>
        <w:t>מתחילה ב</w:t>
      </w:r>
      <w:r w:rsidR="00AE3D7D" w:rsidRPr="005112C0">
        <w:rPr>
          <w:rFonts w:asciiTheme="minorBidi" w:hAnsiTheme="minorBidi"/>
          <w:rtl/>
        </w:rPr>
        <w:t xml:space="preserve">סיפור </w:t>
      </w:r>
      <w:r w:rsidRPr="005112C0">
        <w:rPr>
          <w:rFonts w:asciiTheme="minorBidi" w:hAnsiTheme="minorBidi"/>
          <w:rtl/>
        </w:rPr>
        <w:t>בריאת העולם והאדם, ו</w:t>
      </w:r>
      <w:r w:rsidR="00AE3D7D" w:rsidRPr="005112C0">
        <w:rPr>
          <w:rFonts w:asciiTheme="minorBidi" w:hAnsiTheme="minorBidi"/>
          <w:rtl/>
        </w:rPr>
        <w:t>ממשיכה ו</w:t>
      </w:r>
      <w:r w:rsidRPr="005112C0">
        <w:rPr>
          <w:rFonts w:asciiTheme="minorBidi" w:hAnsiTheme="minorBidi"/>
          <w:rtl/>
        </w:rPr>
        <w:t xml:space="preserve">קובעת מה מותר </w:t>
      </w:r>
      <w:r w:rsidR="00AE3D7D" w:rsidRPr="005112C0">
        <w:rPr>
          <w:rFonts w:asciiTheme="minorBidi" w:hAnsiTheme="minorBidi"/>
          <w:rtl/>
        </w:rPr>
        <w:t>לו</w:t>
      </w:r>
      <w:r w:rsidRPr="005112C0">
        <w:rPr>
          <w:rFonts w:asciiTheme="minorBidi" w:hAnsiTheme="minorBidi"/>
          <w:rtl/>
        </w:rPr>
        <w:t xml:space="preserve"> לעשות ומה אסור לו, מה טוב ומה רע </w:t>
      </w:r>
      <w:r w:rsidR="00B65B00">
        <w:rPr>
          <w:rFonts w:asciiTheme="minorBidi" w:hAnsiTheme="minorBidi" w:hint="cs"/>
          <w:rtl/>
        </w:rPr>
        <w:t>עבורו</w:t>
      </w:r>
      <w:r w:rsidRPr="005112C0">
        <w:rPr>
          <w:rFonts w:asciiTheme="minorBidi" w:hAnsiTheme="minorBidi"/>
          <w:rtl/>
        </w:rPr>
        <w:t>. אולם</w:t>
      </w:r>
      <w:r w:rsidR="00AE3D7D" w:rsidRPr="005112C0">
        <w:rPr>
          <w:rFonts w:asciiTheme="minorBidi" w:hAnsiTheme="minorBidi"/>
          <w:rtl/>
        </w:rPr>
        <w:t>,</w:t>
      </w:r>
      <w:r w:rsidRPr="005112C0">
        <w:rPr>
          <w:rFonts w:asciiTheme="minorBidi" w:hAnsiTheme="minorBidi"/>
          <w:rtl/>
        </w:rPr>
        <w:t xml:space="preserve"> </w:t>
      </w:r>
      <w:r w:rsidR="00AE3D7D" w:rsidRPr="005112C0">
        <w:rPr>
          <w:rFonts w:asciiTheme="minorBidi" w:hAnsiTheme="minorBidi"/>
          <w:rtl/>
        </w:rPr>
        <w:t xml:space="preserve">התורה הזו הנגלית </w:t>
      </w:r>
      <w:r w:rsidRPr="005112C0">
        <w:rPr>
          <w:rFonts w:asciiTheme="minorBidi" w:hAnsiTheme="minorBidi"/>
          <w:rtl/>
        </w:rPr>
        <w:t xml:space="preserve">אינה מדברת </w:t>
      </w:r>
      <w:r w:rsidR="00AE3D7D" w:rsidRPr="005112C0">
        <w:rPr>
          <w:rFonts w:asciiTheme="minorBidi" w:hAnsiTheme="minorBidi"/>
          <w:rtl/>
        </w:rPr>
        <w:t xml:space="preserve">כמעט </w:t>
      </w:r>
      <w:r w:rsidRPr="005112C0">
        <w:rPr>
          <w:rFonts w:asciiTheme="minorBidi" w:hAnsiTheme="minorBidi"/>
          <w:rtl/>
        </w:rPr>
        <w:t>מילה אחת על ה</w:t>
      </w:r>
      <w:r w:rsidRPr="005112C0">
        <w:rPr>
          <w:rFonts w:asciiTheme="minorBidi" w:hAnsiTheme="minorBidi"/>
          <w:b/>
          <w:bCs/>
          <w:rtl/>
        </w:rPr>
        <w:t>אלקים</w:t>
      </w:r>
      <w:r w:rsidRPr="005112C0">
        <w:rPr>
          <w:rFonts w:asciiTheme="minorBidi" w:hAnsiTheme="minorBidi"/>
          <w:rtl/>
        </w:rPr>
        <w:t>. 'מהו' האלקים כביכול</w:t>
      </w:r>
      <w:r w:rsidR="00AE3D7D" w:rsidRPr="005112C0">
        <w:rPr>
          <w:rFonts w:asciiTheme="minorBidi" w:hAnsiTheme="minorBidi"/>
          <w:rtl/>
        </w:rPr>
        <w:t>?</w:t>
      </w:r>
      <w:r w:rsidRPr="005112C0">
        <w:rPr>
          <w:rFonts w:asciiTheme="minorBidi" w:hAnsiTheme="minorBidi"/>
          <w:rtl/>
        </w:rPr>
        <w:t xml:space="preserve"> איך הוא ברא את העולם</w:t>
      </w:r>
      <w:r w:rsidR="00AE3D7D" w:rsidRPr="005112C0">
        <w:rPr>
          <w:rFonts w:asciiTheme="minorBidi" w:hAnsiTheme="minorBidi"/>
          <w:rtl/>
        </w:rPr>
        <w:t>?</w:t>
      </w:r>
      <w:r w:rsidRPr="005112C0">
        <w:rPr>
          <w:rFonts w:asciiTheme="minorBidi" w:hAnsiTheme="minorBidi"/>
          <w:rtl/>
        </w:rPr>
        <w:t xml:space="preserve"> איך הוא מקיים איתנו קשר וכו'</w:t>
      </w:r>
      <w:r w:rsidR="00AE3D7D" w:rsidRPr="005112C0">
        <w:rPr>
          <w:rFonts w:asciiTheme="minorBidi" w:hAnsiTheme="minorBidi"/>
          <w:rtl/>
        </w:rPr>
        <w:t>?</w:t>
      </w:r>
    </w:p>
    <w:p w:rsidR="00866D64" w:rsidRPr="005112C0" w:rsidRDefault="00AE3D7D" w:rsidP="008D18AD">
      <w:pPr>
        <w:jc w:val="both"/>
        <w:rPr>
          <w:rFonts w:asciiTheme="minorBidi" w:hAnsiTheme="minorBidi"/>
          <w:rtl/>
        </w:rPr>
      </w:pPr>
      <w:r w:rsidRPr="005112C0">
        <w:rPr>
          <w:rFonts w:asciiTheme="minorBidi" w:hAnsiTheme="minorBidi"/>
          <w:rtl/>
        </w:rPr>
        <w:t>העובדת הזאת</w:t>
      </w:r>
      <w:r w:rsidR="00866D64" w:rsidRPr="005112C0">
        <w:rPr>
          <w:rFonts w:asciiTheme="minorBidi" w:hAnsiTheme="minorBidi"/>
          <w:rtl/>
        </w:rPr>
        <w:t xml:space="preserve"> בולט</w:t>
      </w:r>
      <w:r w:rsidRPr="005112C0">
        <w:rPr>
          <w:rFonts w:asciiTheme="minorBidi" w:hAnsiTheme="minorBidi"/>
          <w:rtl/>
        </w:rPr>
        <w:t>ת</w:t>
      </w:r>
      <w:r w:rsidR="00866D64" w:rsidRPr="005112C0">
        <w:rPr>
          <w:rFonts w:asciiTheme="minorBidi" w:hAnsiTheme="minorBidi"/>
          <w:rtl/>
        </w:rPr>
        <w:t xml:space="preserve"> </w:t>
      </w:r>
      <w:r w:rsidRPr="005112C0">
        <w:rPr>
          <w:rFonts w:asciiTheme="minorBidi" w:hAnsiTheme="minorBidi"/>
          <w:rtl/>
        </w:rPr>
        <w:t xml:space="preserve">בעוצמה </w:t>
      </w:r>
      <w:r w:rsidR="00866D64" w:rsidRPr="005112C0">
        <w:rPr>
          <w:rFonts w:asciiTheme="minorBidi" w:hAnsiTheme="minorBidi"/>
          <w:rtl/>
        </w:rPr>
        <w:t>בפסוק הראשון בתורה: "בראשית ברא אלקים את השמים ואת הארץ". אך מיהו האלקים הזה? איך ב</w:t>
      </w:r>
      <w:r w:rsidRPr="005112C0">
        <w:rPr>
          <w:rFonts w:asciiTheme="minorBidi" w:hAnsiTheme="minorBidi"/>
          <w:rtl/>
        </w:rPr>
        <w:t>ו</w:t>
      </w:r>
      <w:r w:rsidR="00866D64" w:rsidRPr="005112C0">
        <w:rPr>
          <w:rFonts w:asciiTheme="minorBidi" w:hAnsiTheme="minorBidi"/>
          <w:rtl/>
        </w:rPr>
        <w:t>רא</w:t>
      </w:r>
      <w:r w:rsidRPr="005112C0">
        <w:rPr>
          <w:rFonts w:asciiTheme="minorBidi" w:hAnsiTheme="minorBidi"/>
          <w:rtl/>
        </w:rPr>
        <w:t>ים</w:t>
      </w:r>
      <w:r w:rsidR="00866D64" w:rsidRPr="005112C0">
        <w:rPr>
          <w:rFonts w:asciiTheme="minorBidi" w:hAnsiTheme="minorBidi"/>
          <w:rtl/>
        </w:rPr>
        <w:t xml:space="preserve"> פתאום שמים וארץ?</w:t>
      </w:r>
    </w:p>
    <w:p w:rsidR="001F792F" w:rsidRPr="005112C0" w:rsidRDefault="00866D64" w:rsidP="005112C0">
      <w:pPr>
        <w:jc w:val="both"/>
        <w:rPr>
          <w:rFonts w:asciiTheme="minorBidi" w:hAnsiTheme="minorBidi"/>
          <w:i/>
          <w:iCs/>
          <w:rtl/>
        </w:rPr>
      </w:pPr>
      <w:r w:rsidRPr="005112C0">
        <w:rPr>
          <w:rFonts w:asciiTheme="minorBidi" w:hAnsiTheme="minorBidi"/>
          <w:rtl/>
        </w:rPr>
        <w:lastRenderedPageBreak/>
        <w:t xml:space="preserve">אולם האדם צמא </w:t>
      </w:r>
      <w:r w:rsidR="00AE3D7D" w:rsidRPr="005112C0">
        <w:rPr>
          <w:rFonts w:asciiTheme="minorBidi" w:hAnsiTheme="minorBidi"/>
          <w:rtl/>
        </w:rPr>
        <w:t xml:space="preserve">בכל ליבו </w:t>
      </w:r>
      <w:r w:rsidRPr="005112C0">
        <w:rPr>
          <w:rFonts w:asciiTheme="minorBidi" w:hAnsiTheme="minorBidi"/>
          <w:rtl/>
        </w:rPr>
        <w:t xml:space="preserve">להכיר את </w:t>
      </w:r>
      <w:r w:rsidR="00AE3D7D" w:rsidRPr="005112C0">
        <w:rPr>
          <w:rFonts w:asciiTheme="minorBidi" w:hAnsiTheme="minorBidi"/>
          <w:rtl/>
        </w:rPr>
        <w:t>ה</w:t>
      </w:r>
      <w:r w:rsidRPr="005112C0">
        <w:rPr>
          <w:rFonts w:asciiTheme="minorBidi" w:hAnsiTheme="minorBidi"/>
          <w:rtl/>
        </w:rPr>
        <w:t xml:space="preserve">אלקים. </w:t>
      </w:r>
      <w:r w:rsidRPr="005112C0">
        <w:rPr>
          <w:rFonts w:asciiTheme="minorBidi" w:hAnsiTheme="minorBidi"/>
          <w:i/>
          <w:iCs/>
          <w:rtl/>
        </w:rPr>
        <w:t>פעמיים</w:t>
      </w:r>
      <w:r w:rsidR="00AE3D7D" w:rsidRPr="005112C0">
        <w:rPr>
          <w:rFonts w:asciiTheme="minorBidi" w:hAnsiTheme="minorBidi"/>
          <w:i/>
          <w:iCs/>
          <w:rtl/>
        </w:rPr>
        <w:t xml:space="preserve"> בחייו של משה רבינו</w:t>
      </w:r>
      <w:r w:rsidRPr="005112C0">
        <w:rPr>
          <w:rFonts w:asciiTheme="minorBidi" w:hAnsiTheme="minorBidi"/>
          <w:i/>
          <w:iCs/>
          <w:rtl/>
        </w:rPr>
        <w:t xml:space="preserve">, </w:t>
      </w:r>
      <w:r w:rsidR="00AE3D7D" w:rsidRPr="005112C0">
        <w:rPr>
          <w:rFonts w:asciiTheme="minorBidi" w:hAnsiTheme="minorBidi"/>
          <w:i/>
          <w:iCs/>
          <w:rtl/>
        </w:rPr>
        <w:t xml:space="preserve">הוא </w:t>
      </w:r>
      <w:r w:rsidR="001F792F" w:rsidRPr="005112C0">
        <w:rPr>
          <w:rFonts w:asciiTheme="minorBidi" w:hAnsiTheme="minorBidi"/>
          <w:i/>
          <w:iCs/>
          <w:rtl/>
        </w:rPr>
        <w:t xml:space="preserve">מנצל </w:t>
      </w:r>
      <w:r w:rsidRPr="005112C0">
        <w:rPr>
          <w:rFonts w:asciiTheme="minorBidi" w:hAnsiTheme="minorBidi"/>
          <w:i/>
          <w:iCs/>
          <w:rtl/>
        </w:rPr>
        <w:t xml:space="preserve">רגע של 'קירוב' בינו לרבונו של עולם </w:t>
      </w:r>
      <w:r w:rsidR="00AE3D7D" w:rsidRPr="005112C0">
        <w:rPr>
          <w:rFonts w:asciiTheme="minorBidi" w:hAnsiTheme="minorBidi"/>
          <w:i/>
          <w:iCs/>
          <w:rtl/>
        </w:rPr>
        <w:t>ו</w:t>
      </w:r>
      <w:r w:rsidRPr="005112C0">
        <w:rPr>
          <w:rFonts w:asciiTheme="minorBidi" w:hAnsiTheme="minorBidi"/>
          <w:i/>
          <w:iCs/>
          <w:rtl/>
        </w:rPr>
        <w:t xml:space="preserve">שואל </w:t>
      </w:r>
      <w:r w:rsidR="00B65B00">
        <w:rPr>
          <w:rFonts w:asciiTheme="minorBidi" w:hAnsiTheme="minorBidi" w:hint="cs"/>
          <w:i/>
          <w:iCs/>
          <w:rtl/>
        </w:rPr>
        <w:t xml:space="preserve">מיד </w:t>
      </w:r>
      <w:r w:rsidRPr="005112C0">
        <w:rPr>
          <w:rFonts w:asciiTheme="minorBidi" w:hAnsiTheme="minorBidi"/>
          <w:i/>
          <w:iCs/>
          <w:rtl/>
        </w:rPr>
        <w:t xml:space="preserve">אותה השאלה: </w:t>
      </w:r>
      <w:r w:rsidR="00AE3D7D" w:rsidRPr="005112C0">
        <w:rPr>
          <w:rFonts w:asciiTheme="minorBidi" w:hAnsiTheme="minorBidi"/>
          <w:i/>
          <w:iCs/>
          <w:rtl/>
        </w:rPr>
        <w:t xml:space="preserve">במעמד הנשגב של הסנה </w:t>
      </w:r>
      <w:r w:rsidRPr="005112C0">
        <w:rPr>
          <w:rFonts w:asciiTheme="minorBidi" w:hAnsiTheme="minorBidi"/>
          <w:i/>
          <w:iCs/>
          <w:rtl/>
        </w:rPr>
        <w:t>הוא זועק: "וכי יאמרו לי מה שמו</w:t>
      </w:r>
      <w:r w:rsidR="00B65B00">
        <w:rPr>
          <w:rFonts w:asciiTheme="minorBidi" w:hAnsiTheme="minorBidi" w:hint="cs"/>
          <w:i/>
          <w:iCs/>
          <w:rtl/>
        </w:rPr>
        <w:t>,</w:t>
      </w:r>
      <w:r w:rsidRPr="005112C0">
        <w:rPr>
          <w:rFonts w:asciiTheme="minorBidi" w:hAnsiTheme="minorBidi"/>
          <w:i/>
          <w:iCs/>
          <w:rtl/>
        </w:rPr>
        <w:t xml:space="preserve"> מה אומר עליהם"? </w:t>
      </w:r>
      <w:r w:rsidR="00AE3D7D" w:rsidRPr="005112C0">
        <w:rPr>
          <w:rFonts w:asciiTheme="minorBidi" w:hAnsiTheme="minorBidi"/>
          <w:i/>
          <w:iCs/>
          <w:rtl/>
        </w:rPr>
        <w:t>ו</w:t>
      </w:r>
      <w:r w:rsidR="001F792F" w:rsidRPr="005112C0">
        <w:rPr>
          <w:rFonts w:asciiTheme="minorBidi" w:hAnsiTheme="minorBidi"/>
          <w:i/>
          <w:iCs/>
          <w:rtl/>
        </w:rPr>
        <w:t xml:space="preserve">המפרשים </w:t>
      </w:r>
      <w:r w:rsidR="00AE3D7D" w:rsidRPr="005112C0">
        <w:rPr>
          <w:rFonts w:asciiTheme="minorBidi" w:hAnsiTheme="minorBidi"/>
          <w:i/>
          <w:iCs/>
          <w:rtl/>
        </w:rPr>
        <w:t xml:space="preserve">מבארים </w:t>
      </w:r>
      <w:r w:rsidR="001F792F" w:rsidRPr="005112C0">
        <w:rPr>
          <w:rFonts w:asciiTheme="minorBidi" w:hAnsiTheme="minorBidi"/>
          <w:i/>
          <w:iCs/>
          <w:rtl/>
        </w:rPr>
        <w:t>(ראו לקו"ש חכ"ו שמות)</w:t>
      </w:r>
      <w:r w:rsidR="00AE3D7D" w:rsidRPr="005112C0">
        <w:rPr>
          <w:rFonts w:asciiTheme="minorBidi" w:hAnsiTheme="minorBidi"/>
          <w:i/>
          <w:iCs/>
          <w:rtl/>
        </w:rPr>
        <w:t>,</w:t>
      </w:r>
      <w:r w:rsidR="001F792F" w:rsidRPr="005112C0">
        <w:rPr>
          <w:rFonts w:asciiTheme="minorBidi" w:hAnsiTheme="minorBidi"/>
          <w:i/>
          <w:iCs/>
          <w:rtl/>
        </w:rPr>
        <w:t xml:space="preserve"> שמשה ביקש ללמוד את 'שמותי</w:t>
      </w:r>
      <w:r w:rsidR="00AE3D7D" w:rsidRPr="005112C0">
        <w:rPr>
          <w:rFonts w:asciiTheme="minorBidi" w:hAnsiTheme="minorBidi"/>
          <w:i/>
          <w:iCs/>
          <w:rtl/>
        </w:rPr>
        <w:t>ו' של האלקים – רחמים, דין וכו'</w:t>
      </w:r>
      <w:r w:rsidR="001F792F" w:rsidRPr="005112C0">
        <w:rPr>
          <w:rFonts w:asciiTheme="minorBidi" w:hAnsiTheme="minorBidi"/>
          <w:i/>
          <w:iCs/>
          <w:rtl/>
        </w:rPr>
        <w:t>.</w:t>
      </w:r>
    </w:p>
    <w:p w:rsidR="00866D64" w:rsidRPr="005112C0" w:rsidRDefault="00866D64" w:rsidP="008D18AD">
      <w:pPr>
        <w:jc w:val="both"/>
        <w:rPr>
          <w:rFonts w:asciiTheme="minorBidi" w:hAnsiTheme="minorBidi"/>
          <w:i/>
          <w:iCs/>
          <w:rtl/>
        </w:rPr>
      </w:pPr>
      <w:r w:rsidRPr="005112C0">
        <w:rPr>
          <w:rFonts w:asciiTheme="minorBidi" w:hAnsiTheme="minorBidi"/>
          <w:i/>
          <w:iCs/>
          <w:rtl/>
        </w:rPr>
        <w:t>ו</w:t>
      </w:r>
      <w:r w:rsidR="00AE3D7D" w:rsidRPr="005112C0">
        <w:rPr>
          <w:rFonts w:asciiTheme="minorBidi" w:hAnsiTheme="minorBidi"/>
          <w:i/>
          <w:iCs/>
          <w:rtl/>
        </w:rPr>
        <w:t xml:space="preserve">שוב אחרי חטא העגל, כאשר </w:t>
      </w:r>
      <w:r w:rsidRPr="005112C0">
        <w:rPr>
          <w:rFonts w:asciiTheme="minorBidi" w:hAnsiTheme="minorBidi"/>
          <w:i/>
          <w:iCs/>
          <w:rtl/>
        </w:rPr>
        <w:t xml:space="preserve">נוצר רגע </w:t>
      </w:r>
      <w:r w:rsidR="009A1B5F" w:rsidRPr="005112C0">
        <w:rPr>
          <w:rFonts w:asciiTheme="minorBidi" w:hAnsiTheme="minorBidi"/>
          <w:i/>
          <w:iCs/>
          <w:rtl/>
        </w:rPr>
        <w:t xml:space="preserve">נדיר </w:t>
      </w:r>
      <w:r w:rsidRPr="005112C0">
        <w:rPr>
          <w:rFonts w:asciiTheme="minorBidi" w:hAnsiTheme="minorBidi"/>
          <w:i/>
          <w:iCs/>
          <w:rtl/>
        </w:rPr>
        <w:t xml:space="preserve">של </w:t>
      </w:r>
      <w:r w:rsidR="009A1B5F" w:rsidRPr="005112C0">
        <w:rPr>
          <w:rFonts w:asciiTheme="minorBidi" w:hAnsiTheme="minorBidi"/>
          <w:i/>
          <w:iCs/>
          <w:rtl/>
        </w:rPr>
        <w:t xml:space="preserve">עת רצון </w:t>
      </w:r>
      <w:r w:rsidRPr="005112C0">
        <w:rPr>
          <w:rFonts w:asciiTheme="minorBidi" w:hAnsiTheme="minorBidi"/>
          <w:i/>
          <w:iCs/>
          <w:rtl/>
        </w:rPr>
        <w:t xml:space="preserve">ואלקים </w:t>
      </w:r>
      <w:r w:rsidR="001F792F" w:rsidRPr="005112C0">
        <w:rPr>
          <w:rFonts w:asciiTheme="minorBidi" w:hAnsiTheme="minorBidi"/>
          <w:i/>
          <w:iCs/>
          <w:rtl/>
        </w:rPr>
        <w:t>אמר לו: "כי מצאת חן בעיני ואדעך בשם",</w:t>
      </w:r>
      <w:r w:rsidRPr="005112C0">
        <w:rPr>
          <w:rFonts w:asciiTheme="minorBidi" w:hAnsiTheme="minorBidi"/>
          <w:i/>
          <w:iCs/>
          <w:rtl/>
        </w:rPr>
        <w:t xml:space="preserve"> </w:t>
      </w:r>
      <w:r w:rsidR="001F792F" w:rsidRPr="005112C0">
        <w:rPr>
          <w:rFonts w:asciiTheme="minorBidi" w:hAnsiTheme="minorBidi"/>
          <w:i/>
          <w:iCs/>
          <w:rtl/>
        </w:rPr>
        <w:t xml:space="preserve">מיד </w:t>
      </w:r>
      <w:r w:rsidRPr="005112C0">
        <w:rPr>
          <w:rFonts w:asciiTheme="minorBidi" w:hAnsiTheme="minorBidi"/>
          <w:i/>
          <w:iCs/>
          <w:rtl/>
        </w:rPr>
        <w:t xml:space="preserve">משה </w:t>
      </w:r>
      <w:r w:rsidR="009A1B5F" w:rsidRPr="005112C0">
        <w:rPr>
          <w:rFonts w:asciiTheme="minorBidi" w:hAnsiTheme="minorBidi"/>
          <w:i/>
          <w:iCs/>
          <w:rtl/>
        </w:rPr>
        <w:t>מבקש את הבקשה הגדולה מכולן</w:t>
      </w:r>
      <w:r w:rsidRPr="005112C0">
        <w:rPr>
          <w:rFonts w:asciiTheme="minorBidi" w:hAnsiTheme="minorBidi"/>
          <w:i/>
          <w:iCs/>
          <w:rtl/>
        </w:rPr>
        <w:t>: "הראני נא את כבודך".</w:t>
      </w:r>
    </w:p>
    <w:p w:rsidR="00866D64" w:rsidRPr="005112C0" w:rsidRDefault="004B75CA" w:rsidP="00B65B00">
      <w:pPr>
        <w:jc w:val="both"/>
        <w:rPr>
          <w:rFonts w:asciiTheme="minorBidi" w:hAnsiTheme="minorBidi"/>
          <w:rtl/>
        </w:rPr>
      </w:pPr>
      <w:r w:rsidRPr="005112C0">
        <w:rPr>
          <w:rFonts w:asciiTheme="minorBidi" w:hAnsiTheme="minorBidi"/>
          <w:rtl/>
        </w:rPr>
        <w:t xml:space="preserve">ואכן, </w:t>
      </w:r>
      <w:r w:rsidR="00B65B00">
        <w:rPr>
          <w:rFonts w:asciiTheme="minorBidi" w:hAnsiTheme="minorBidi" w:hint="cs"/>
          <w:rtl/>
        </w:rPr>
        <w:t xml:space="preserve">מאז ומתמיד </w:t>
      </w:r>
      <w:r w:rsidRPr="005112C0">
        <w:rPr>
          <w:rFonts w:asciiTheme="minorBidi" w:hAnsiTheme="minorBidi"/>
          <w:rtl/>
        </w:rPr>
        <w:t>היה סוד גלוי</w:t>
      </w:r>
      <w:r w:rsidR="009A1B5F" w:rsidRPr="005112C0">
        <w:rPr>
          <w:rFonts w:asciiTheme="minorBidi" w:hAnsiTheme="minorBidi"/>
          <w:rtl/>
        </w:rPr>
        <w:t xml:space="preserve"> בין גדולי ישראל</w:t>
      </w:r>
      <w:r w:rsidRPr="005112C0">
        <w:rPr>
          <w:rFonts w:asciiTheme="minorBidi" w:hAnsiTheme="minorBidi"/>
          <w:rtl/>
        </w:rPr>
        <w:t>:</w:t>
      </w:r>
      <w:r w:rsidR="00866D64" w:rsidRPr="005112C0">
        <w:rPr>
          <w:rFonts w:asciiTheme="minorBidi" w:hAnsiTheme="minorBidi"/>
          <w:rtl/>
        </w:rPr>
        <w:t xml:space="preserve"> </w:t>
      </w:r>
      <w:r w:rsidR="00866D64" w:rsidRPr="005112C0">
        <w:rPr>
          <w:rFonts w:asciiTheme="minorBidi" w:hAnsiTheme="minorBidi"/>
          <w:b/>
          <w:bCs/>
          <w:rtl/>
        </w:rPr>
        <w:t>יש שתי תורות</w:t>
      </w:r>
      <w:r w:rsidR="00866D64" w:rsidRPr="005112C0">
        <w:rPr>
          <w:rFonts w:asciiTheme="minorBidi" w:hAnsiTheme="minorBidi"/>
          <w:rtl/>
        </w:rPr>
        <w:t xml:space="preserve">. </w:t>
      </w:r>
      <w:r w:rsidR="009A1B5F" w:rsidRPr="005112C0">
        <w:rPr>
          <w:rFonts w:asciiTheme="minorBidi" w:hAnsiTheme="minorBidi"/>
          <w:rtl/>
        </w:rPr>
        <w:t xml:space="preserve">יש את התורה </w:t>
      </w:r>
      <w:r w:rsidR="00866D64" w:rsidRPr="005112C0">
        <w:rPr>
          <w:rFonts w:asciiTheme="minorBidi" w:hAnsiTheme="minorBidi"/>
          <w:rtl/>
        </w:rPr>
        <w:t xml:space="preserve">שמדברים עליה </w:t>
      </w:r>
      <w:r w:rsidR="009A1B5F" w:rsidRPr="005112C0">
        <w:rPr>
          <w:rFonts w:asciiTheme="minorBidi" w:hAnsiTheme="minorBidi"/>
          <w:rtl/>
        </w:rPr>
        <w:t xml:space="preserve">ויש את התורה </w:t>
      </w:r>
      <w:r w:rsidR="00866D64" w:rsidRPr="005112C0">
        <w:rPr>
          <w:rFonts w:asciiTheme="minorBidi" w:hAnsiTheme="minorBidi"/>
          <w:rtl/>
        </w:rPr>
        <w:t xml:space="preserve">שלא מדברים עליה. </w:t>
      </w:r>
      <w:r w:rsidR="00B65B00">
        <w:rPr>
          <w:rFonts w:asciiTheme="minorBidi" w:hAnsiTheme="minorBidi" w:hint="cs"/>
          <w:rtl/>
        </w:rPr>
        <w:t xml:space="preserve">רק מעבירים אותה בלחש, מדור לדור. </w:t>
      </w:r>
      <w:r w:rsidR="00866D64" w:rsidRPr="005112C0">
        <w:rPr>
          <w:rFonts w:asciiTheme="minorBidi" w:hAnsiTheme="minorBidi"/>
          <w:rtl/>
        </w:rPr>
        <w:t xml:space="preserve">הדימוי היפה ביותר </w:t>
      </w:r>
      <w:r w:rsidR="001F792F" w:rsidRPr="005112C0">
        <w:rPr>
          <w:rFonts w:asciiTheme="minorBidi" w:hAnsiTheme="minorBidi"/>
          <w:rtl/>
        </w:rPr>
        <w:t>לכך</w:t>
      </w:r>
      <w:r w:rsidRPr="005112C0">
        <w:rPr>
          <w:rFonts w:asciiTheme="minorBidi" w:hAnsiTheme="minorBidi"/>
          <w:rtl/>
        </w:rPr>
        <w:t>,</w:t>
      </w:r>
      <w:r w:rsidR="001F792F" w:rsidRPr="005112C0">
        <w:rPr>
          <w:rFonts w:asciiTheme="minorBidi" w:hAnsiTheme="minorBidi"/>
          <w:rtl/>
        </w:rPr>
        <w:t xml:space="preserve"> </w:t>
      </w:r>
      <w:r w:rsidR="00866D64" w:rsidRPr="005112C0">
        <w:rPr>
          <w:rFonts w:asciiTheme="minorBidi" w:hAnsiTheme="minorBidi"/>
          <w:rtl/>
        </w:rPr>
        <w:t>מופיע במ</w:t>
      </w:r>
      <w:r w:rsidRPr="005112C0">
        <w:rPr>
          <w:rFonts w:asciiTheme="minorBidi" w:hAnsiTheme="minorBidi"/>
          <w:rtl/>
        </w:rPr>
        <w:t>ס</w:t>
      </w:r>
      <w:r w:rsidR="00866D64" w:rsidRPr="005112C0">
        <w:rPr>
          <w:rFonts w:asciiTheme="minorBidi" w:hAnsiTheme="minorBidi"/>
          <w:rtl/>
        </w:rPr>
        <w:t>כת חגיגה:</w:t>
      </w:r>
    </w:p>
    <w:p w:rsidR="000B283D" w:rsidRPr="005112C0" w:rsidRDefault="004B75CA" w:rsidP="005112C0">
      <w:pPr>
        <w:jc w:val="both"/>
        <w:rPr>
          <w:rFonts w:asciiTheme="minorBidi" w:hAnsiTheme="minorBidi"/>
          <w:rtl/>
        </w:rPr>
      </w:pPr>
      <w:r w:rsidRPr="005112C0">
        <w:rPr>
          <w:rFonts w:asciiTheme="minorBidi" w:hAnsiTheme="minorBidi"/>
          <w:b/>
          <w:bCs/>
          <w:color w:val="252525"/>
          <w:highlight w:val="yellow"/>
          <w:shd w:val="clear" w:color="auto" w:fill="FFFFFF"/>
          <w:rtl/>
        </w:rPr>
        <w:t>חגיגה יד,ב</w:t>
      </w:r>
      <w:r w:rsidRPr="005112C0">
        <w:rPr>
          <w:rFonts w:asciiTheme="minorBidi" w:hAnsiTheme="minorBidi"/>
          <w:color w:val="252525"/>
          <w:highlight w:val="yellow"/>
          <w:shd w:val="clear" w:color="auto" w:fill="FFFFFF"/>
          <w:rtl/>
        </w:rPr>
        <w:t>: מעשה ברבן יוחנן בן זכאי שהיה רוכב על החמור ... ורבי אלעזר בן ערך מחמר אחריו. אמר לו: רבי, שנה לי פרק אחד במעשה מרכבה. אמר לו: לא שניתי לכם</w:t>
      </w:r>
      <w:r w:rsidR="00A452B4" w:rsidRPr="005112C0">
        <w:rPr>
          <w:rFonts w:asciiTheme="minorBidi" w:hAnsiTheme="minorBidi"/>
          <w:color w:val="252525"/>
          <w:highlight w:val="yellow"/>
          <w:shd w:val="clear" w:color="auto" w:fill="FFFFFF"/>
          <w:rtl/>
        </w:rPr>
        <w:t xml:space="preserve"> '</w:t>
      </w:r>
      <w:r w:rsidRPr="005112C0">
        <w:rPr>
          <w:rFonts w:asciiTheme="minorBidi" w:hAnsiTheme="minorBidi"/>
          <w:color w:val="252525"/>
          <w:highlight w:val="yellow"/>
          <w:shd w:val="clear" w:color="auto" w:fill="FFFFFF"/>
          <w:rtl/>
        </w:rPr>
        <w:t>ולא במרכבה ביחיד</w:t>
      </w:r>
      <w:r w:rsidR="00A452B4" w:rsidRPr="005112C0">
        <w:rPr>
          <w:rFonts w:asciiTheme="minorBidi" w:hAnsiTheme="minorBidi"/>
          <w:color w:val="252525"/>
          <w:highlight w:val="yellow"/>
          <w:shd w:val="clear" w:color="auto" w:fill="FFFFFF"/>
          <w:rtl/>
        </w:rPr>
        <w:t>'?!</w:t>
      </w:r>
      <w:r w:rsidRPr="005112C0">
        <w:rPr>
          <w:rFonts w:asciiTheme="minorBidi" w:hAnsiTheme="minorBidi"/>
          <w:color w:val="252525"/>
          <w:highlight w:val="yellow"/>
          <w:shd w:val="clear" w:color="auto" w:fill="FFFFFF"/>
          <w:rtl/>
        </w:rPr>
        <w:t xml:space="preserve"> [שאין לומדים אפילו עם תלמיד יחיד] אא"כ היה חכם מבין מדעתו?! אמר לו: רבי, תרשיני לומר לפניך דבר שלמדתני ... מיד ירד רבן יוחנן מעל החמור ונת</w:t>
      </w:r>
      <w:r w:rsidR="009A1B5F" w:rsidRPr="005112C0">
        <w:rPr>
          <w:rFonts w:asciiTheme="minorBidi" w:hAnsiTheme="minorBidi"/>
          <w:color w:val="252525"/>
          <w:highlight w:val="yellow"/>
          <w:shd w:val="clear" w:color="auto" w:fill="FFFFFF"/>
          <w:rtl/>
        </w:rPr>
        <w:t xml:space="preserve">עטף וישב על האבן תחת הזית ... </w:t>
      </w:r>
      <w:r w:rsidR="00A452B4" w:rsidRPr="005112C0">
        <w:rPr>
          <w:rFonts w:asciiTheme="minorBidi" w:hAnsiTheme="minorBidi"/>
          <w:color w:val="252525"/>
          <w:highlight w:val="yellow"/>
          <w:shd w:val="clear" w:color="auto" w:fill="FFFFFF"/>
          <w:rtl/>
        </w:rPr>
        <w:t>ש</w:t>
      </w:r>
      <w:r w:rsidRPr="005112C0">
        <w:rPr>
          <w:rFonts w:asciiTheme="minorBidi" w:hAnsiTheme="minorBidi"/>
          <w:color w:val="252525"/>
          <w:highlight w:val="yellow"/>
          <w:shd w:val="clear" w:color="auto" w:fill="FFFFFF"/>
          <w:rtl/>
        </w:rPr>
        <w:t>אפשר אתה דורש במעשה מרכבה ושכינה עמנו ומלאכי השרת מלוין אותנו ואני ארכב על החמור?!</w:t>
      </w:r>
      <w:r w:rsidRPr="005112C0">
        <w:rPr>
          <w:rFonts w:asciiTheme="minorBidi" w:hAnsiTheme="minorBidi"/>
          <w:color w:val="252525"/>
          <w:shd w:val="clear" w:color="auto" w:fill="FFFFFF"/>
          <w:rtl/>
        </w:rPr>
        <w:t xml:space="preserve"> </w:t>
      </w:r>
    </w:p>
    <w:p w:rsidR="00A452B4" w:rsidRPr="005112C0" w:rsidRDefault="004B75CA" w:rsidP="005112C0">
      <w:pPr>
        <w:jc w:val="both"/>
        <w:rPr>
          <w:rFonts w:asciiTheme="minorBidi" w:hAnsiTheme="minorBidi"/>
          <w:rtl/>
        </w:rPr>
      </w:pPr>
      <w:r w:rsidRPr="005112C0">
        <w:rPr>
          <w:rFonts w:asciiTheme="minorBidi" w:hAnsiTheme="minorBidi"/>
          <w:b/>
          <w:bCs/>
          <w:highlight w:val="yellow"/>
          <w:rtl/>
        </w:rPr>
        <w:t>סוכה כח,א</w:t>
      </w:r>
      <w:r w:rsidRPr="005112C0">
        <w:rPr>
          <w:rFonts w:asciiTheme="minorBidi" w:hAnsiTheme="minorBidi"/>
          <w:highlight w:val="yellow"/>
          <w:rtl/>
        </w:rPr>
        <w:t xml:space="preserve">: אמרו על ריב"ז שלא הניח מקרא ומשנה ... דבר גדול ודבר קטן. דבר </w:t>
      </w:r>
      <w:r w:rsidRPr="005112C0">
        <w:rPr>
          <w:rFonts w:asciiTheme="minorBidi" w:hAnsiTheme="minorBidi"/>
          <w:b/>
          <w:bCs/>
          <w:highlight w:val="yellow"/>
          <w:rtl/>
        </w:rPr>
        <w:t>גדול</w:t>
      </w:r>
      <w:r w:rsidRPr="005112C0">
        <w:rPr>
          <w:rFonts w:asciiTheme="minorBidi" w:hAnsiTheme="minorBidi"/>
          <w:highlight w:val="yellow"/>
          <w:rtl/>
        </w:rPr>
        <w:t xml:space="preserve"> – </w:t>
      </w:r>
      <w:r w:rsidRPr="005112C0">
        <w:rPr>
          <w:rFonts w:asciiTheme="minorBidi" w:hAnsiTheme="minorBidi"/>
          <w:b/>
          <w:bCs/>
          <w:highlight w:val="yellow"/>
          <w:rtl/>
        </w:rPr>
        <w:t>מעשה מרכבה</w:t>
      </w:r>
      <w:r w:rsidRPr="005112C0">
        <w:rPr>
          <w:rFonts w:asciiTheme="minorBidi" w:hAnsiTheme="minorBidi"/>
          <w:highlight w:val="yellow"/>
          <w:rtl/>
        </w:rPr>
        <w:t xml:space="preserve">. דבר </w:t>
      </w:r>
      <w:r w:rsidRPr="005112C0">
        <w:rPr>
          <w:rFonts w:asciiTheme="minorBidi" w:hAnsiTheme="minorBidi"/>
          <w:b/>
          <w:bCs/>
          <w:highlight w:val="yellow"/>
          <w:rtl/>
        </w:rPr>
        <w:t>קטן</w:t>
      </w:r>
      <w:r w:rsidRPr="005112C0">
        <w:rPr>
          <w:rFonts w:asciiTheme="minorBidi" w:hAnsiTheme="minorBidi"/>
          <w:highlight w:val="yellow"/>
          <w:rtl/>
        </w:rPr>
        <w:t xml:space="preserve"> – </w:t>
      </w:r>
      <w:r w:rsidRPr="005112C0">
        <w:rPr>
          <w:rFonts w:asciiTheme="minorBidi" w:hAnsiTheme="minorBidi"/>
          <w:b/>
          <w:bCs/>
          <w:highlight w:val="yellow"/>
          <w:rtl/>
        </w:rPr>
        <w:t>הוויות אביי ורבא</w:t>
      </w:r>
      <w:r w:rsidRPr="005112C0">
        <w:rPr>
          <w:rFonts w:asciiTheme="minorBidi" w:hAnsiTheme="minorBidi"/>
          <w:highlight w:val="yellow"/>
          <w:rtl/>
        </w:rPr>
        <w:t xml:space="preserve"> [כלל התלמוד].</w:t>
      </w:r>
    </w:p>
    <w:p w:rsidR="004B75CA" w:rsidRPr="005112C0" w:rsidRDefault="00A452B4" w:rsidP="005112C0">
      <w:pPr>
        <w:jc w:val="both"/>
        <w:rPr>
          <w:rFonts w:asciiTheme="minorBidi" w:hAnsiTheme="minorBidi"/>
          <w:rtl/>
        </w:rPr>
      </w:pPr>
      <w:r w:rsidRPr="005112C0">
        <w:rPr>
          <w:rFonts w:asciiTheme="minorBidi" w:hAnsiTheme="minorBidi"/>
          <w:rtl/>
        </w:rPr>
        <w:t xml:space="preserve">אם כן, </w:t>
      </w:r>
      <w:r w:rsidR="004B75CA" w:rsidRPr="005112C0">
        <w:rPr>
          <w:rFonts w:asciiTheme="minorBidi" w:hAnsiTheme="minorBidi"/>
          <w:rtl/>
        </w:rPr>
        <w:t xml:space="preserve">תמיד </w:t>
      </w:r>
      <w:r w:rsidR="009A1B5F" w:rsidRPr="005112C0">
        <w:rPr>
          <w:rFonts w:asciiTheme="minorBidi" w:hAnsiTheme="minorBidi"/>
          <w:rtl/>
        </w:rPr>
        <w:t xml:space="preserve">עברו בין חז"ל </w:t>
      </w:r>
      <w:r w:rsidR="004B75CA" w:rsidRPr="005112C0">
        <w:rPr>
          <w:rFonts w:asciiTheme="minorBidi" w:hAnsiTheme="minorBidi"/>
          <w:rtl/>
        </w:rPr>
        <w:t xml:space="preserve">שתי תורות: התורה ה'גדולה' והתורה ה'קטנה'. את התורה הקטנה היו לומדים עם כולם, וגם צורת הלימוד היתה </w:t>
      </w:r>
      <w:r w:rsidR="009A1B5F" w:rsidRPr="005112C0">
        <w:rPr>
          <w:rFonts w:asciiTheme="minorBidi" w:hAnsiTheme="minorBidi"/>
          <w:rtl/>
        </w:rPr>
        <w:t xml:space="preserve">שגרתית, </w:t>
      </w:r>
      <w:r w:rsidR="00ED6172" w:rsidRPr="005112C0">
        <w:rPr>
          <w:rFonts w:asciiTheme="minorBidi" w:hAnsiTheme="minorBidi"/>
          <w:rtl/>
        </w:rPr>
        <w:t xml:space="preserve">בלכתך </w:t>
      </w:r>
      <w:r w:rsidR="004B75CA" w:rsidRPr="005112C0">
        <w:rPr>
          <w:rFonts w:asciiTheme="minorBidi" w:hAnsiTheme="minorBidi"/>
          <w:rtl/>
        </w:rPr>
        <w:t xml:space="preserve">בדרך, על החמור. </w:t>
      </w:r>
      <w:r w:rsidR="009A1B5F" w:rsidRPr="005112C0">
        <w:rPr>
          <w:rFonts w:asciiTheme="minorBidi" w:hAnsiTheme="minorBidi"/>
          <w:rtl/>
        </w:rPr>
        <w:t xml:space="preserve">אולם </w:t>
      </w:r>
      <w:r w:rsidR="004B75CA" w:rsidRPr="005112C0">
        <w:rPr>
          <w:rFonts w:asciiTheme="minorBidi" w:hAnsiTheme="minorBidi"/>
          <w:rtl/>
        </w:rPr>
        <w:t xml:space="preserve">את התורה הגדולה, היו לומדים בחרדת קודש. ראשית, לא </w:t>
      </w:r>
      <w:r w:rsidR="00ED6172" w:rsidRPr="005112C0">
        <w:rPr>
          <w:rFonts w:asciiTheme="minorBidi" w:hAnsiTheme="minorBidi"/>
          <w:rtl/>
        </w:rPr>
        <w:t xml:space="preserve">למד אותה </w:t>
      </w:r>
      <w:r w:rsidR="004B75CA" w:rsidRPr="005112C0">
        <w:rPr>
          <w:rFonts w:asciiTheme="minorBidi" w:hAnsiTheme="minorBidi"/>
          <w:rtl/>
        </w:rPr>
        <w:t xml:space="preserve">אלא "מי שהוא חכם מבין מדעתו", וגם צורת הלימוד היתה ביראת שמים יתירה. </w:t>
      </w:r>
      <w:r w:rsidR="00ED6172" w:rsidRPr="005112C0">
        <w:rPr>
          <w:rFonts w:asciiTheme="minorBidi" w:hAnsiTheme="minorBidi"/>
          <w:rtl/>
        </w:rPr>
        <w:t xml:space="preserve">ירדו </w:t>
      </w:r>
      <w:r w:rsidR="004B75CA" w:rsidRPr="005112C0">
        <w:rPr>
          <w:rFonts w:asciiTheme="minorBidi" w:hAnsiTheme="minorBidi"/>
          <w:rtl/>
        </w:rPr>
        <w:t xml:space="preserve">מן החמור, </w:t>
      </w:r>
      <w:r w:rsidR="00ED6172" w:rsidRPr="005112C0">
        <w:rPr>
          <w:rFonts w:asciiTheme="minorBidi" w:hAnsiTheme="minorBidi"/>
          <w:rtl/>
        </w:rPr>
        <w:t xml:space="preserve">התעטפו </w:t>
      </w:r>
      <w:r w:rsidR="004B75CA" w:rsidRPr="005112C0">
        <w:rPr>
          <w:rFonts w:asciiTheme="minorBidi" w:hAnsiTheme="minorBidi"/>
          <w:rtl/>
        </w:rPr>
        <w:t>בבגד נוסף ו</w:t>
      </w:r>
      <w:r w:rsidR="00ED6172" w:rsidRPr="005112C0">
        <w:rPr>
          <w:rFonts w:asciiTheme="minorBidi" w:hAnsiTheme="minorBidi"/>
          <w:rtl/>
        </w:rPr>
        <w:t xml:space="preserve">התיישבו </w:t>
      </w:r>
      <w:r w:rsidRPr="005112C0">
        <w:rPr>
          <w:rFonts w:asciiTheme="minorBidi" w:hAnsiTheme="minorBidi"/>
          <w:rtl/>
        </w:rPr>
        <w:t>על האבן.</w:t>
      </w:r>
    </w:p>
    <w:p w:rsidR="00ED6172" w:rsidRPr="005112C0" w:rsidRDefault="009A1B5F" w:rsidP="00D97C2A">
      <w:pPr>
        <w:jc w:val="both"/>
        <w:rPr>
          <w:rFonts w:asciiTheme="minorBidi" w:hAnsiTheme="minorBidi"/>
          <w:rtl/>
        </w:rPr>
      </w:pPr>
      <w:r w:rsidRPr="005112C0">
        <w:rPr>
          <w:rFonts w:asciiTheme="minorBidi" w:hAnsiTheme="minorBidi"/>
          <w:rtl/>
        </w:rPr>
        <w:t xml:space="preserve">השם שניתן </w:t>
      </w:r>
      <w:r w:rsidR="00A452B4" w:rsidRPr="005112C0">
        <w:rPr>
          <w:rFonts w:asciiTheme="minorBidi" w:hAnsiTheme="minorBidi"/>
          <w:rtl/>
        </w:rPr>
        <w:t xml:space="preserve">לתורה ה'גדולה', </w:t>
      </w:r>
      <w:r w:rsidRPr="005112C0">
        <w:rPr>
          <w:rFonts w:asciiTheme="minorBidi" w:hAnsiTheme="minorBidi"/>
          <w:rtl/>
        </w:rPr>
        <w:t xml:space="preserve">הוא </w:t>
      </w:r>
      <w:r w:rsidR="00A452B4" w:rsidRPr="005112C0">
        <w:rPr>
          <w:rFonts w:asciiTheme="minorBidi" w:hAnsiTheme="minorBidi"/>
          <w:rtl/>
        </w:rPr>
        <w:t>תורת ה"קבלה".</w:t>
      </w:r>
      <w:r w:rsidR="00ED6172" w:rsidRPr="005112C0">
        <w:rPr>
          <w:rFonts w:asciiTheme="minorBidi" w:hAnsiTheme="minorBidi"/>
          <w:rtl/>
        </w:rPr>
        <w:t xml:space="preserve"> </w:t>
      </w:r>
      <w:r w:rsidR="00D97C2A">
        <w:rPr>
          <w:rFonts w:asciiTheme="minorBidi" w:hAnsiTheme="minorBidi" w:hint="cs"/>
          <w:rtl/>
        </w:rPr>
        <w:t xml:space="preserve">זאת </w:t>
      </w:r>
      <w:r w:rsidRPr="005112C0">
        <w:rPr>
          <w:rFonts w:asciiTheme="minorBidi" w:hAnsiTheme="minorBidi"/>
          <w:rtl/>
        </w:rPr>
        <w:t xml:space="preserve">משום </w:t>
      </w:r>
      <w:r w:rsidR="00D97C2A">
        <w:rPr>
          <w:rFonts w:asciiTheme="minorBidi" w:hAnsiTheme="minorBidi" w:hint="cs"/>
          <w:rtl/>
        </w:rPr>
        <w:t>ש</w:t>
      </w:r>
      <w:r w:rsidR="00ED6172" w:rsidRPr="005112C0">
        <w:rPr>
          <w:rFonts w:asciiTheme="minorBidi" w:hAnsiTheme="minorBidi"/>
          <w:rtl/>
        </w:rPr>
        <w:t xml:space="preserve">עברה </w:t>
      </w:r>
      <w:r w:rsidR="00ED6172" w:rsidRPr="005112C0">
        <w:rPr>
          <w:rFonts w:asciiTheme="minorBidi" w:hAnsiTheme="minorBidi"/>
          <w:b/>
          <w:bCs/>
          <w:rtl/>
        </w:rPr>
        <w:t>ב'קבלה'</w:t>
      </w:r>
      <w:r w:rsidRPr="005112C0">
        <w:rPr>
          <w:rFonts w:asciiTheme="minorBidi" w:hAnsiTheme="minorBidi"/>
          <w:rtl/>
        </w:rPr>
        <w:t>,</w:t>
      </w:r>
      <w:r w:rsidR="00ED6172" w:rsidRPr="005112C0">
        <w:rPr>
          <w:rFonts w:asciiTheme="minorBidi" w:hAnsiTheme="minorBidi"/>
          <w:rtl/>
        </w:rPr>
        <w:t xml:space="preserve"> </w:t>
      </w:r>
      <w:r w:rsidRPr="005112C0">
        <w:rPr>
          <w:rFonts w:asciiTheme="minorBidi" w:hAnsiTheme="minorBidi"/>
          <w:rtl/>
        </w:rPr>
        <w:t xml:space="preserve">איש מפי איש, התורה הזו עוסקת במהותו </w:t>
      </w:r>
      <w:r w:rsidR="00ED6172" w:rsidRPr="005112C0">
        <w:rPr>
          <w:rFonts w:asciiTheme="minorBidi" w:hAnsiTheme="minorBidi"/>
          <w:rtl/>
        </w:rPr>
        <w:t xml:space="preserve">של </w:t>
      </w:r>
      <w:r w:rsidRPr="005112C0">
        <w:rPr>
          <w:rFonts w:asciiTheme="minorBidi" w:hAnsiTheme="minorBidi"/>
          <w:rtl/>
        </w:rPr>
        <w:t>ה</w:t>
      </w:r>
      <w:r w:rsidR="00ED6172" w:rsidRPr="005112C0">
        <w:rPr>
          <w:rFonts w:asciiTheme="minorBidi" w:hAnsiTheme="minorBidi"/>
          <w:rtl/>
        </w:rPr>
        <w:t xml:space="preserve">אלקים </w:t>
      </w:r>
      <w:r w:rsidRPr="005112C0">
        <w:rPr>
          <w:rFonts w:asciiTheme="minorBidi" w:hAnsiTheme="minorBidi"/>
          <w:rtl/>
        </w:rPr>
        <w:t xml:space="preserve">כביכול, </w:t>
      </w:r>
      <w:r w:rsidR="00ED6172" w:rsidRPr="005112C0">
        <w:rPr>
          <w:rFonts w:asciiTheme="minorBidi" w:hAnsiTheme="minorBidi"/>
          <w:rtl/>
        </w:rPr>
        <w:t xml:space="preserve">והדרך שבה הוא </w:t>
      </w:r>
      <w:r w:rsidRPr="005112C0">
        <w:rPr>
          <w:rFonts w:asciiTheme="minorBidi" w:hAnsiTheme="minorBidi"/>
          <w:rtl/>
        </w:rPr>
        <w:t>מתקשר עם העולם שלנו.</w:t>
      </w:r>
    </w:p>
    <w:p w:rsidR="00ED6172" w:rsidRPr="005112C0" w:rsidRDefault="00A452B4" w:rsidP="00A24414">
      <w:pPr>
        <w:jc w:val="both"/>
        <w:rPr>
          <w:rFonts w:asciiTheme="minorBidi" w:hAnsiTheme="minorBidi"/>
          <w:rtl/>
        </w:rPr>
      </w:pPr>
      <w:r w:rsidRPr="005112C0">
        <w:rPr>
          <w:rFonts w:asciiTheme="minorBidi" w:hAnsiTheme="minorBidi"/>
          <w:rtl/>
        </w:rPr>
        <w:t xml:space="preserve">הראשון שעסק בתורה הזו, הוא </w:t>
      </w:r>
      <w:r w:rsidR="00D97C2A">
        <w:rPr>
          <w:rFonts w:asciiTheme="minorBidi" w:hAnsiTheme="minorBidi" w:hint="cs"/>
          <w:rtl/>
        </w:rPr>
        <w:t>ה</w:t>
      </w:r>
      <w:r w:rsidRPr="005112C0">
        <w:rPr>
          <w:rFonts w:asciiTheme="minorBidi" w:hAnsiTheme="minorBidi"/>
          <w:rtl/>
        </w:rPr>
        <w:t>אדם הראשון בעצמו</w:t>
      </w:r>
      <w:r w:rsidR="001A4D69" w:rsidRPr="005112C0">
        <w:rPr>
          <w:rFonts w:asciiTheme="minorBidi" w:hAnsiTheme="minorBidi"/>
          <w:rtl/>
        </w:rPr>
        <w:t>:</w:t>
      </w:r>
      <w:r w:rsidRPr="005112C0">
        <w:rPr>
          <w:rFonts w:asciiTheme="minorBidi" w:hAnsiTheme="minorBidi"/>
          <w:rtl/>
        </w:rPr>
        <w:t xml:space="preserve"> </w:t>
      </w:r>
      <w:r w:rsidR="00ED6172" w:rsidRPr="005112C0">
        <w:rPr>
          <w:rFonts w:asciiTheme="minorBidi" w:hAnsiTheme="minorBidi"/>
          <w:b/>
          <w:bCs/>
          <w:highlight w:val="yellow"/>
          <w:rtl/>
        </w:rPr>
        <w:t>ספר הזכרונות [האדמו"ר הריי"צ] פרק צג</w:t>
      </w:r>
      <w:r w:rsidR="00ED6172" w:rsidRPr="005112C0">
        <w:rPr>
          <w:rFonts w:asciiTheme="minorBidi" w:hAnsiTheme="minorBidi"/>
          <w:highlight w:val="yellow"/>
          <w:rtl/>
        </w:rPr>
        <w:t>: ספר 'יצירה' המכיל את יסודות הקבלה, הגיע מאדם הראשון אל אברהם אבינו ומאז עבר מדור לדור</w:t>
      </w:r>
      <w:r w:rsidR="00ED6172" w:rsidRPr="005112C0">
        <w:rPr>
          <w:rFonts w:asciiTheme="minorBidi" w:hAnsiTheme="minorBidi"/>
          <w:rtl/>
        </w:rPr>
        <w:t>.</w:t>
      </w:r>
    </w:p>
    <w:p w:rsidR="00A24414" w:rsidRDefault="00167877" w:rsidP="008D18AD">
      <w:pPr>
        <w:jc w:val="both"/>
        <w:rPr>
          <w:rFonts w:asciiTheme="minorBidi" w:hAnsiTheme="minorBidi"/>
          <w:rtl/>
        </w:rPr>
      </w:pPr>
      <w:r w:rsidRPr="005112C0">
        <w:rPr>
          <w:rFonts w:asciiTheme="minorBidi" w:hAnsiTheme="minorBidi"/>
          <w:rtl/>
        </w:rPr>
        <w:t xml:space="preserve">אחר כך עברו </w:t>
      </w:r>
      <w:r w:rsidR="00A24414">
        <w:rPr>
          <w:rFonts w:asciiTheme="minorBidi" w:hAnsiTheme="minorBidi" w:hint="cs"/>
          <w:rtl/>
        </w:rPr>
        <w:t xml:space="preserve">הסודות הללו </w:t>
      </w:r>
      <w:r w:rsidRPr="005112C0">
        <w:rPr>
          <w:rFonts w:asciiTheme="minorBidi" w:hAnsiTheme="minorBidi"/>
          <w:rtl/>
        </w:rPr>
        <w:t>בלחש</w:t>
      </w:r>
      <w:r w:rsidR="00A24414">
        <w:rPr>
          <w:rFonts w:asciiTheme="minorBidi" w:hAnsiTheme="minorBidi" w:hint="cs"/>
          <w:rtl/>
        </w:rPr>
        <w:t>,</w:t>
      </w:r>
      <w:r w:rsidRPr="005112C0">
        <w:rPr>
          <w:rFonts w:asciiTheme="minorBidi" w:hAnsiTheme="minorBidi"/>
          <w:rtl/>
        </w:rPr>
        <w:t xml:space="preserve"> מדור לדור, עד שהגיע רשב"י והיה הראשון שעסק בזה </w:t>
      </w:r>
      <w:r w:rsidR="00A51EBB" w:rsidRPr="005112C0">
        <w:rPr>
          <w:rFonts w:asciiTheme="minorBidi" w:hAnsiTheme="minorBidi"/>
          <w:rtl/>
        </w:rPr>
        <w:t>ב</w:t>
      </w:r>
      <w:r w:rsidRPr="005112C0">
        <w:rPr>
          <w:rFonts w:asciiTheme="minorBidi" w:hAnsiTheme="minorBidi"/>
          <w:rtl/>
        </w:rPr>
        <w:t xml:space="preserve">צורה מסודרת ב"אידרא", שפירושה "ישיבה". </w:t>
      </w:r>
      <w:r w:rsidR="00A24414">
        <w:rPr>
          <w:rFonts w:asciiTheme="minorBidi" w:hAnsiTheme="minorBidi" w:hint="cs"/>
          <w:rtl/>
        </w:rPr>
        <w:t xml:space="preserve">רשב"י </w:t>
      </w:r>
      <w:r w:rsidR="008D18AD">
        <w:rPr>
          <w:rFonts w:asciiTheme="minorBidi" w:hAnsiTheme="minorBidi" w:hint="cs"/>
          <w:rtl/>
        </w:rPr>
        <w:t xml:space="preserve">ישב </w:t>
      </w:r>
      <w:r w:rsidR="00A24414">
        <w:rPr>
          <w:rFonts w:asciiTheme="minorBidi" w:hAnsiTheme="minorBidi" w:hint="cs"/>
          <w:rtl/>
        </w:rPr>
        <w:t>עם כעשרה תלמידים ועסק איתם</w:t>
      </w:r>
      <w:r w:rsidR="008D18AD">
        <w:rPr>
          <w:rFonts w:asciiTheme="minorBidi" w:hAnsiTheme="minorBidi" w:hint="cs"/>
          <w:rtl/>
        </w:rPr>
        <w:t xml:space="preserve"> באופן קבוע בלימוד תורת הנסתר, </w:t>
      </w:r>
      <w:r w:rsidRPr="005112C0">
        <w:rPr>
          <w:rFonts w:asciiTheme="minorBidi" w:hAnsiTheme="minorBidi"/>
          <w:rtl/>
        </w:rPr>
        <w:t xml:space="preserve">אחר כך הדברים </w:t>
      </w:r>
      <w:r w:rsidR="00A51EBB" w:rsidRPr="005112C0">
        <w:rPr>
          <w:rFonts w:asciiTheme="minorBidi" w:hAnsiTheme="minorBidi"/>
          <w:rtl/>
        </w:rPr>
        <w:t>נכתבו בידי תלמידו רבי אבא בספר ה</w:t>
      </w:r>
      <w:r w:rsidR="00A24414">
        <w:rPr>
          <w:rFonts w:asciiTheme="minorBidi" w:hAnsiTheme="minorBidi" w:hint="cs"/>
          <w:rtl/>
        </w:rPr>
        <w:t>"</w:t>
      </w:r>
      <w:r w:rsidR="00A51EBB" w:rsidRPr="005112C0">
        <w:rPr>
          <w:rFonts w:asciiTheme="minorBidi" w:hAnsiTheme="minorBidi"/>
          <w:rtl/>
        </w:rPr>
        <w:t>זוהר</w:t>
      </w:r>
      <w:r w:rsidR="00A24414">
        <w:rPr>
          <w:rFonts w:asciiTheme="minorBidi" w:hAnsiTheme="minorBidi" w:hint="cs"/>
          <w:rtl/>
        </w:rPr>
        <w:t>".</w:t>
      </w:r>
    </w:p>
    <w:p w:rsidR="00167877" w:rsidRPr="005112C0" w:rsidRDefault="00A24414" w:rsidP="008D18AD">
      <w:pPr>
        <w:jc w:val="both"/>
        <w:rPr>
          <w:rFonts w:asciiTheme="minorBidi" w:hAnsiTheme="minorBidi"/>
          <w:rtl/>
        </w:rPr>
      </w:pPr>
      <w:r>
        <w:rPr>
          <w:rFonts w:asciiTheme="minorBidi" w:hAnsiTheme="minorBidi" w:hint="cs"/>
          <w:rtl/>
        </w:rPr>
        <w:t xml:space="preserve">יצויין כי גם אחרי תקופת רשב"י, עדיין לא הגיע הזמן לגלות </w:t>
      </w:r>
      <w:r w:rsidR="008D18AD">
        <w:rPr>
          <w:rFonts w:asciiTheme="minorBidi" w:hAnsiTheme="minorBidi" w:hint="cs"/>
          <w:rtl/>
        </w:rPr>
        <w:t>ב</w:t>
      </w:r>
      <w:r>
        <w:rPr>
          <w:rFonts w:asciiTheme="minorBidi" w:hAnsiTheme="minorBidi" w:hint="cs"/>
          <w:rtl/>
        </w:rPr>
        <w:t xml:space="preserve">עולם את סודות פנימיות התורה. לכן הזוהר היה גנוז במשך עוד כ-1300 שנה </w:t>
      </w:r>
      <w:r w:rsidR="00D97C2A">
        <w:rPr>
          <w:rFonts w:asciiTheme="minorBidi" w:hAnsiTheme="minorBidi" w:hint="cs"/>
          <w:rtl/>
        </w:rPr>
        <w:t>ו</w:t>
      </w:r>
      <w:r>
        <w:rPr>
          <w:rFonts w:asciiTheme="minorBidi" w:hAnsiTheme="minorBidi" w:hint="cs"/>
          <w:rtl/>
        </w:rPr>
        <w:t>התפרסם לציבור לפני כ-700 שנה</w:t>
      </w:r>
      <w:r w:rsidR="00D97C2A" w:rsidRPr="005112C0">
        <w:rPr>
          <w:rStyle w:val="a5"/>
          <w:rFonts w:asciiTheme="minorBidi" w:hAnsiTheme="minorBidi"/>
          <w:rtl/>
        </w:rPr>
        <w:footnoteReference w:id="7"/>
      </w:r>
      <w:r w:rsidR="00D97C2A">
        <w:rPr>
          <w:rFonts w:asciiTheme="minorBidi" w:hAnsiTheme="minorBidi" w:hint="cs"/>
          <w:rtl/>
        </w:rPr>
        <w:t>.</w:t>
      </w:r>
      <w:r>
        <w:rPr>
          <w:rFonts w:asciiTheme="minorBidi" w:hAnsiTheme="minorBidi" w:hint="cs"/>
          <w:rtl/>
        </w:rPr>
        <w:t xml:space="preserve"> </w:t>
      </w:r>
      <w:r w:rsidR="00D97C2A">
        <w:rPr>
          <w:rFonts w:asciiTheme="minorBidi" w:hAnsiTheme="minorBidi" w:hint="cs"/>
          <w:rtl/>
        </w:rPr>
        <w:t xml:space="preserve">הלימוד בזוהר התעצם בעיקר </w:t>
      </w:r>
      <w:r>
        <w:rPr>
          <w:rFonts w:asciiTheme="minorBidi" w:hAnsiTheme="minorBidi" w:hint="cs"/>
          <w:rtl/>
        </w:rPr>
        <w:t>החל מתקופת האריז"ל, ועוד יותר מתקופת התגלות החסידות</w:t>
      </w:r>
      <w:r w:rsidR="00A51EBB" w:rsidRPr="005112C0">
        <w:rPr>
          <w:rFonts w:asciiTheme="minorBidi" w:hAnsiTheme="minorBidi"/>
          <w:rtl/>
        </w:rPr>
        <w:t>.</w:t>
      </w:r>
    </w:p>
    <w:p w:rsidR="00A51EBB" w:rsidRPr="005112C0" w:rsidRDefault="00A51EBB" w:rsidP="005112C0">
      <w:pPr>
        <w:jc w:val="both"/>
        <w:rPr>
          <w:rFonts w:asciiTheme="minorBidi" w:hAnsiTheme="minorBidi"/>
          <w:rtl/>
        </w:rPr>
      </w:pPr>
    </w:p>
    <w:p w:rsidR="00370C9D" w:rsidRPr="005112C0" w:rsidRDefault="00A51EBB" w:rsidP="00D97C2A">
      <w:pPr>
        <w:jc w:val="both"/>
        <w:rPr>
          <w:rFonts w:asciiTheme="minorBidi" w:hAnsiTheme="minorBidi"/>
          <w:rtl/>
        </w:rPr>
      </w:pPr>
      <w:r w:rsidRPr="005112C0">
        <w:rPr>
          <w:rFonts w:asciiTheme="minorBidi" w:hAnsiTheme="minorBidi"/>
          <w:rtl/>
        </w:rPr>
        <w:t xml:space="preserve">ג. </w:t>
      </w:r>
      <w:r w:rsidR="00D97C2A">
        <w:rPr>
          <w:rFonts w:asciiTheme="minorBidi" w:hAnsiTheme="minorBidi" w:hint="cs"/>
          <w:rtl/>
        </w:rPr>
        <w:t xml:space="preserve">אם נרצה להיות ממוקדים יותר </w:t>
      </w:r>
      <w:r w:rsidR="00370C9D" w:rsidRPr="005112C0">
        <w:rPr>
          <w:rFonts w:asciiTheme="minorBidi" w:hAnsiTheme="minorBidi"/>
          <w:rtl/>
        </w:rPr>
        <w:t>ולהבין באופן ספציפי את עיקרי הנושאים הנידונים בספרי הנסתר, הנה דבריו של הרמ"ק, רבי משה קורדוביירו, שהיה רבו של האריז"ל בצפת:</w:t>
      </w:r>
    </w:p>
    <w:p w:rsidR="00ED6172" w:rsidRPr="005112C0" w:rsidRDefault="008E5B71" w:rsidP="005112C0">
      <w:pPr>
        <w:jc w:val="both"/>
        <w:rPr>
          <w:rFonts w:asciiTheme="minorBidi" w:hAnsiTheme="minorBidi"/>
          <w:rtl/>
        </w:rPr>
      </w:pPr>
      <w:r w:rsidRPr="008E5B71">
        <w:rPr>
          <w:rFonts w:asciiTheme="minorBidi" w:hAnsiTheme="minorBidi" w:hint="cs"/>
          <w:highlight w:val="yellow"/>
          <w:rtl/>
        </w:rPr>
        <w:t xml:space="preserve">4. </w:t>
      </w:r>
      <w:r w:rsidR="00ED6172" w:rsidRPr="005112C0">
        <w:rPr>
          <w:rFonts w:asciiTheme="minorBidi" w:hAnsiTheme="minorBidi"/>
          <w:b/>
          <w:bCs/>
          <w:highlight w:val="yellow"/>
          <w:rtl/>
        </w:rPr>
        <w:t>הקדמת הרמ"ק לספר יצירה</w:t>
      </w:r>
      <w:r w:rsidR="00ED6172" w:rsidRPr="005112C0">
        <w:rPr>
          <w:rFonts w:asciiTheme="minorBidi" w:hAnsiTheme="minorBidi"/>
          <w:highlight w:val="yellow"/>
          <w:rtl/>
        </w:rPr>
        <w:t xml:space="preserve">: </w:t>
      </w:r>
      <w:r w:rsidR="00ED6172" w:rsidRPr="005112C0">
        <w:rPr>
          <w:rFonts w:asciiTheme="minorBidi" w:hAnsiTheme="minorBidi"/>
          <w:color w:val="252525"/>
          <w:highlight w:val="yellow"/>
          <w:shd w:val="clear" w:color="auto" w:fill="FFFFFF"/>
          <w:rtl/>
        </w:rPr>
        <w:t>ספר יצירה ענינו</w:t>
      </w:r>
      <w:r w:rsidR="00350B04" w:rsidRPr="005112C0">
        <w:rPr>
          <w:rFonts w:asciiTheme="minorBidi" w:hAnsiTheme="minorBidi"/>
          <w:color w:val="252525"/>
          <w:highlight w:val="yellow"/>
          <w:shd w:val="clear" w:color="auto" w:fill="FFFFFF"/>
          <w:rtl/>
        </w:rPr>
        <w:t>:</w:t>
      </w:r>
      <w:r w:rsidR="00ED6172" w:rsidRPr="005112C0">
        <w:rPr>
          <w:rFonts w:asciiTheme="minorBidi" w:hAnsiTheme="minorBidi"/>
          <w:color w:val="252525"/>
          <w:highlight w:val="yellow"/>
          <w:shd w:val="clear" w:color="auto" w:fill="FFFFFF"/>
          <w:rtl/>
        </w:rPr>
        <w:t xml:space="preserve"> </w:t>
      </w:r>
      <w:r w:rsidR="00350B04" w:rsidRPr="005112C0">
        <w:rPr>
          <w:rFonts w:asciiTheme="minorBidi" w:hAnsiTheme="minorBidi"/>
          <w:color w:val="252525"/>
          <w:highlight w:val="yellow"/>
          <w:shd w:val="clear" w:color="auto" w:fill="FFFFFF"/>
          <w:rtl/>
        </w:rPr>
        <w:t xml:space="preserve">א. </w:t>
      </w:r>
      <w:r w:rsidR="00ED6172" w:rsidRPr="005112C0">
        <w:rPr>
          <w:rFonts w:asciiTheme="minorBidi" w:hAnsiTheme="minorBidi"/>
          <w:color w:val="252525"/>
          <w:highlight w:val="yellow"/>
          <w:shd w:val="clear" w:color="auto" w:fill="FFFFFF"/>
          <w:rtl/>
        </w:rPr>
        <w:t>פירוש</w:t>
      </w:r>
      <w:r w:rsidR="00ED6172" w:rsidRPr="005112C0">
        <w:rPr>
          <w:rFonts w:asciiTheme="minorBidi" w:hAnsiTheme="minorBidi"/>
          <w:b/>
          <w:bCs/>
          <w:color w:val="252525"/>
          <w:highlight w:val="yellow"/>
          <w:shd w:val="clear" w:color="auto" w:fill="FFFFFF"/>
          <w:rtl/>
        </w:rPr>
        <w:t xml:space="preserve"> </w:t>
      </w:r>
      <w:r w:rsidR="00ED6172" w:rsidRPr="005112C0">
        <w:rPr>
          <w:rFonts w:asciiTheme="minorBidi" w:hAnsiTheme="minorBidi"/>
          <w:b/>
          <w:bCs/>
          <w:highlight w:val="yellow"/>
          <w:shd w:val="clear" w:color="auto" w:fill="FFFFFF"/>
          <w:rtl/>
        </w:rPr>
        <w:t>ה</w:t>
      </w:r>
      <w:hyperlink r:id="rId7" w:tooltip="ספירות" w:history="1">
        <w:r w:rsidR="00ED6172" w:rsidRPr="005112C0">
          <w:rPr>
            <w:rStyle w:val="Hyperlink"/>
            <w:rFonts w:asciiTheme="minorBidi" w:hAnsiTheme="minorBidi"/>
            <w:b/>
            <w:bCs/>
            <w:color w:val="auto"/>
            <w:u w:val="none"/>
            <w:shd w:val="clear" w:color="auto" w:fill="FFFFFF"/>
            <w:rtl/>
          </w:rPr>
          <w:t>ספירות</w:t>
        </w:r>
      </w:hyperlink>
      <w:r w:rsidR="00350B04" w:rsidRPr="005112C0">
        <w:rPr>
          <w:rFonts w:asciiTheme="minorBidi" w:hAnsiTheme="minorBidi"/>
          <w:highlight w:val="yellow"/>
          <w:rtl/>
        </w:rPr>
        <w:t xml:space="preserve">. </w:t>
      </w:r>
      <w:r w:rsidR="00350B04" w:rsidRPr="005112C0">
        <w:rPr>
          <w:rFonts w:asciiTheme="minorBidi" w:hAnsiTheme="minorBidi"/>
          <w:color w:val="252525"/>
          <w:highlight w:val="yellow"/>
          <w:shd w:val="clear" w:color="auto" w:fill="FFFFFF"/>
          <w:rtl/>
        </w:rPr>
        <w:t>ב. ו</w:t>
      </w:r>
      <w:r w:rsidR="00ED6172" w:rsidRPr="005112C0">
        <w:rPr>
          <w:rFonts w:asciiTheme="minorBidi" w:hAnsiTheme="minorBidi"/>
          <w:b/>
          <w:bCs/>
          <w:color w:val="252525"/>
          <w:highlight w:val="yellow"/>
          <w:shd w:val="clear" w:color="auto" w:fill="FFFFFF"/>
          <w:rtl/>
        </w:rPr>
        <w:t xml:space="preserve">אותיות שבהם נבראו שמים וארץ </w:t>
      </w:r>
      <w:r w:rsidR="00ED6172" w:rsidRPr="005112C0">
        <w:rPr>
          <w:rFonts w:asciiTheme="minorBidi" w:hAnsiTheme="minorBidi"/>
          <w:color w:val="252525"/>
          <w:highlight w:val="yellow"/>
          <w:shd w:val="clear" w:color="auto" w:fill="FFFFFF"/>
          <w:rtl/>
        </w:rPr>
        <w:t>וימים וכל אשר בם</w:t>
      </w:r>
      <w:r w:rsidR="00350B04" w:rsidRPr="005112C0">
        <w:rPr>
          <w:rFonts w:asciiTheme="minorBidi" w:hAnsiTheme="minorBidi"/>
          <w:color w:val="252525"/>
          <w:highlight w:val="yellow"/>
          <w:shd w:val="clear" w:color="auto" w:fill="FFFFFF"/>
          <w:rtl/>
        </w:rPr>
        <w:t>.</w:t>
      </w:r>
    </w:p>
    <w:p w:rsidR="00370C9D" w:rsidRPr="005112C0" w:rsidRDefault="009A1B5F" w:rsidP="00D97C2A">
      <w:pPr>
        <w:jc w:val="both"/>
        <w:rPr>
          <w:rFonts w:asciiTheme="minorBidi" w:hAnsiTheme="minorBidi"/>
          <w:rtl/>
        </w:rPr>
      </w:pPr>
      <w:r w:rsidRPr="005112C0">
        <w:rPr>
          <w:rFonts w:asciiTheme="minorBidi" w:hAnsiTheme="minorBidi"/>
          <w:rtl/>
        </w:rPr>
        <w:lastRenderedPageBreak/>
        <w:t>הרמ"ק</w:t>
      </w:r>
      <w:r w:rsidR="00370C9D" w:rsidRPr="005112C0">
        <w:rPr>
          <w:rFonts w:asciiTheme="minorBidi" w:hAnsiTheme="minorBidi"/>
          <w:rtl/>
        </w:rPr>
        <w:t xml:space="preserve"> מניח את הדגש על שתי נקודות: הבנת </w:t>
      </w:r>
      <w:r w:rsidR="00D97C2A">
        <w:rPr>
          <w:rFonts w:asciiTheme="minorBidi" w:hAnsiTheme="minorBidi" w:hint="cs"/>
          <w:rtl/>
        </w:rPr>
        <w:t xml:space="preserve">מושג </w:t>
      </w:r>
      <w:r w:rsidR="00370C9D" w:rsidRPr="005112C0">
        <w:rPr>
          <w:rFonts w:asciiTheme="minorBidi" w:hAnsiTheme="minorBidi"/>
          <w:rtl/>
        </w:rPr>
        <w:t>ה"ספירות" ו</w:t>
      </w:r>
      <w:r w:rsidR="00D97C2A">
        <w:rPr>
          <w:rFonts w:asciiTheme="minorBidi" w:hAnsiTheme="minorBidi" w:hint="cs"/>
          <w:rtl/>
        </w:rPr>
        <w:t xml:space="preserve">כן </w:t>
      </w:r>
      <w:r w:rsidR="00370C9D" w:rsidRPr="005112C0">
        <w:rPr>
          <w:rFonts w:asciiTheme="minorBidi" w:hAnsiTheme="minorBidi"/>
          <w:rtl/>
        </w:rPr>
        <w:t xml:space="preserve">ידיעת חכמת "צירוף האותיות". </w:t>
      </w:r>
      <w:r w:rsidR="001A4D69" w:rsidRPr="005112C0">
        <w:rPr>
          <w:rFonts w:asciiTheme="minorBidi" w:hAnsiTheme="minorBidi"/>
          <w:rtl/>
        </w:rPr>
        <w:t>בלשון אחרת</w:t>
      </w:r>
      <w:r w:rsidR="00370C9D" w:rsidRPr="005112C0">
        <w:rPr>
          <w:rFonts w:asciiTheme="minorBidi" w:hAnsiTheme="minorBidi"/>
          <w:rtl/>
        </w:rPr>
        <w:t xml:space="preserve">, הנושא הראשון </w:t>
      </w:r>
      <w:r w:rsidR="00D97C2A">
        <w:rPr>
          <w:rFonts w:asciiTheme="minorBidi" w:hAnsiTheme="minorBidi" w:hint="cs"/>
          <w:rtl/>
        </w:rPr>
        <w:t xml:space="preserve">מתואר בשם </w:t>
      </w:r>
      <w:r w:rsidR="00370C9D" w:rsidRPr="005112C0">
        <w:rPr>
          <w:rFonts w:asciiTheme="minorBidi" w:hAnsiTheme="minorBidi"/>
          <w:rtl/>
        </w:rPr>
        <w:t>"</w:t>
      </w:r>
      <w:r w:rsidR="00370C9D" w:rsidRPr="005112C0">
        <w:rPr>
          <w:rFonts w:asciiTheme="minorBidi" w:hAnsiTheme="minorBidi"/>
          <w:b/>
          <w:bCs/>
          <w:rtl/>
        </w:rPr>
        <w:t>קבלה</w:t>
      </w:r>
      <w:r w:rsidR="00370C9D" w:rsidRPr="005112C0">
        <w:rPr>
          <w:rFonts w:asciiTheme="minorBidi" w:hAnsiTheme="minorBidi"/>
          <w:rtl/>
        </w:rPr>
        <w:t>" בכלל, והנושא השני הוא "</w:t>
      </w:r>
      <w:r w:rsidR="00370C9D" w:rsidRPr="005112C0">
        <w:rPr>
          <w:rFonts w:asciiTheme="minorBidi" w:hAnsiTheme="minorBidi"/>
          <w:b/>
          <w:bCs/>
          <w:rtl/>
        </w:rPr>
        <w:t>קבלה מעשית</w:t>
      </w:r>
      <w:r w:rsidR="00370C9D" w:rsidRPr="005112C0">
        <w:rPr>
          <w:rFonts w:asciiTheme="minorBidi" w:hAnsiTheme="minorBidi"/>
          <w:rtl/>
        </w:rPr>
        <w:t>".</w:t>
      </w:r>
    </w:p>
    <w:p w:rsidR="00370C9D" w:rsidRPr="005112C0" w:rsidRDefault="00370C9D" w:rsidP="00D97C2A">
      <w:pPr>
        <w:jc w:val="both"/>
        <w:rPr>
          <w:rFonts w:asciiTheme="minorBidi" w:hAnsiTheme="minorBidi"/>
          <w:rtl/>
        </w:rPr>
      </w:pPr>
      <w:r w:rsidRPr="005112C0">
        <w:rPr>
          <w:rFonts w:asciiTheme="minorBidi" w:hAnsiTheme="minorBidi"/>
          <w:rtl/>
        </w:rPr>
        <w:t xml:space="preserve">על </w:t>
      </w:r>
      <w:r w:rsidR="00D97C2A">
        <w:rPr>
          <w:rFonts w:asciiTheme="minorBidi" w:hAnsiTheme="minorBidi" w:hint="cs"/>
          <w:rtl/>
        </w:rPr>
        <w:t xml:space="preserve">ענין </w:t>
      </w:r>
      <w:r w:rsidRPr="005112C0">
        <w:rPr>
          <w:rFonts w:asciiTheme="minorBidi" w:hAnsiTheme="minorBidi"/>
          <w:rtl/>
        </w:rPr>
        <w:t xml:space="preserve">הספירות נדבר בהמשך, אבל קודם על סוגיית ה"האותיות", שהיא ה"קבלה המעשית". ידוע שה' ברא את העולם ב"עשרה מאמרות", כלומר, בעשר מילים (או משפטים), אמנם מוסבר בספרי קבלה </w:t>
      </w:r>
      <w:r w:rsidR="00D97C2A">
        <w:rPr>
          <w:rFonts w:asciiTheme="minorBidi" w:hAnsiTheme="minorBidi" w:hint="cs"/>
          <w:rtl/>
        </w:rPr>
        <w:t xml:space="preserve">ביתר פרטיות </w:t>
      </w:r>
      <w:r w:rsidRPr="005112C0">
        <w:rPr>
          <w:rFonts w:asciiTheme="minorBidi" w:hAnsiTheme="minorBidi"/>
          <w:rtl/>
        </w:rPr>
        <w:t xml:space="preserve">כי ה' ברא את העולם עם "צירופי אותיות" וכל צירוף של אותיות, יצר מציאות מסוימת. לכן החלק הזה </w:t>
      </w:r>
      <w:r w:rsidR="00D97C2A">
        <w:rPr>
          <w:rFonts w:asciiTheme="minorBidi" w:hAnsiTheme="minorBidi" w:hint="cs"/>
          <w:rtl/>
        </w:rPr>
        <w:t xml:space="preserve">מוכנה בשם </w:t>
      </w:r>
      <w:r w:rsidRPr="005112C0">
        <w:rPr>
          <w:rFonts w:asciiTheme="minorBidi" w:hAnsiTheme="minorBidi"/>
          <w:rtl/>
        </w:rPr>
        <w:t>"קבלה מעשית"</w:t>
      </w:r>
      <w:r w:rsidR="00D97C2A">
        <w:rPr>
          <w:rFonts w:asciiTheme="minorBidi" w:hAnsiTheme="minorBidi" w:hint="cs"/>
          <w:rtl/>
        </w:rPr>
        <w:t>,</w:t>
      </w:r>
      <w:r w:rsidRPr="005112C0">
        <w:rPr>
          <w:rFonts w:asciiTheme="minorBidi" w:hAnsiTheme="minorBidi"/>
          <w:rtl/>
        </w:rPr>
        <w:t xml:space="preserve"> כי </w:t>
      </w:r>
      <w:r w:rsidR="001A4D69" w:rsidRPr="005112C0">
        <w:rPr>
          <w:rFonts w:asciiTheme="minorBidi" w:hAnsiTheme="minorBidi"/>
          <w:rtl/>
        </w:rPr>
        <w:t xml:space="preserve">הוא </w:t>
      </w:r>
      <w:r w:rsidRPr="005112C0">
        <w:rPr>
          <w:rFonts w:asciiTheme="minorBidi" w:hAnsiTheme="minorBidi"/>
          <w:rtl/>
        </w:rPr>
        <w:t>החלק ה</w:t>
      </w:r>
      <w:r w:rsidR="00D97C2A">
        <w:rPr>
          <w:rFonts w:asciiTheme="minorBidi" w:hAnsiTheme="minorBidi" w:hint="cs"/>
          <w:rtl/>
        </w:rPr>
        <w:t>סופי וה</w:t>
      </w:r>
      <w:r w:rsidRPr="005112C0">
        <w:rPr>
          <w:rFonts w:asciiTheme="minorBidi" w:hAnsiTheme="minorBidi"/>
          <w:rtl/>
        </w:rPr>
        <w:t>מעשי של הבריאה.</w:t>
      </w:r>
    </w:p>
    <w:p w:rsidR="00ED6172" w:rsidRPr="005112C0" w:rsidRDefault="00D97C2A" w:rsidP="00D97C2A">
      <w:pPr>
        <w:jc w:val="both"/>
        <w:rPr>
          <w:rFonts w:asciiTheme="minorBidi" w:hAnsiTheme="minorBidi"/>
          <w:i/>
          <w:iCs/>
          <w:rtl/>
        </w:rPr>
      </w:pPr>
      <w:r>
        <w:rPr>
          <w:rFonts w:asciiTheme="minorBidi" w:hAnsiTheme="minorBidi" w:hint="cs"/>
          <w:rtl/>
        </w:rPr>
        <w:t xml:space="preserve">כאן מעניין לציין כי לאורך הדורות היו שהכירו </w:t>
      </w:r>
      <w:r w:rsidR="00370C9D" w:rsidRPr="005112C0">
        <w:rPr>
          <w:rFonts w:asciiTheme="minorBidi" w:hAnsiTheme="minorBidi"/>
          <w:rtl/>
        </w:rPr>
        <w:t xml:space="preserve">את חכמת הצירוף. </w:t>
      </w:r>
      <w:r w:rsidR="00ED6172" w:rsidRPr="005112C0">
        <w:rPr>
          <w:rFonts w:asciiTheme="minorBidi" w:hAnsiTheme="minorBidi"/>
          <w:i/>
          <w:iCs/>
          <w:rtl/>
        </w:rPr>
        <w:t xml:space="preserve">כך מספר </w:t>
      </w:r>
      <w:r w:rsidR="00350B04" w:rsidRPr="005112C0">
        <w:rPr>
          <w:rFonts w:asciiTheme="minorBidi" w:hAnsiTheme="minorBidi"/>
          <w:i/>
          <w:iCs/>
          <w:rtl/>
        </w:rPr>
        <w:t xml:space="preserve">רש"י </w:t>
      </w:r>
      <w:r w:rsidR="00ED6172" w:rsidRPr="005112C0">
        <w:rPr>
          <w:rFonts w:asciiTheme="minorBidi" w:hAnsiTheme="minorBidi"/>
          <w:i/>
          <w:iCs/>
          <w:rtl/>
        </w:rPr>
        <w:t>על משה רבינ</w:t>
      </w:r>
      <w:r w:rsidR="001A4D69" w:rsidRPr="005112C0">
        <w:rPr>
          <w:rFonts w:asciiTheme="minorBidi" w:hAnsiTheme="minorBidi"/>
          <w:i/>
          <w:iCs/>
          <w:rtl/>
        </w:rPr>
        <w:t>ו, שהרג את המצרי עם "השם המפורש</w:t>
      </w:r>
      <w:r w:rsidR="00ED6172" w:rsidRPr="005112C0">
        <w:rPr>
          <w:rFonts w:asciiTheme="minorBidi" w:hAnsiTheme="minorBidi"/>
          <w:i/>
          <w:iCs/>
          <w:rtl/>
        </w:rPr>
        <w:t xml:space="preserve">". </w:t>
      </w:r>
      <w:r w:rsidR="00350B04" w:rsidRPr="005112C0">
        <w:rPr>
          <w:rFonts w:asciiTheme="minorBidi" w:hAnsiTheme="minorBidi"/>
          <w:i/>
          <w:iCs/>
          <w:rtl/>
        </w:rPr>
        <w:t>ב</w:t>
      </w:r>
      <w:r w:rsidR="00ED6172" w:rsidRPr="005112C0">
        <w:rPr>
          <w:rFonts w:asciiTheme="minorBidi" w:hAnsiTheme="minorBidi"/>
          <w:i/>
          <w:iCs/>
          <w:rtl/>
        </w:rPr>
        <w:t xml:space="preserve">ברכות </w:t>
      </w:r>
      <w:r w:rsidR="00350B04" w:rsidRPr="005112C0">
        <w:rPr>
          <w:rFonts w:asciiTheme="minorBidi" w:hAnsiTheme="minorBidi"/>
          <w:i/>
          <w:iCs/>
          <w:rtl/>
        </w:rPr>
        <w:t>(</w:t>
      </w:r>
      <w:r w:rsidR="00ED6172" w:rsidRPr="005112C0">
        <w:rPr>
          <w:rFonts w:asciiTheme="minorBidi" w:hAnsiTheme="minorBidi"/>
          <w:i/>
          <w:iCs/>
          <w:rtl/>
        </w:rPr>
        <w:t xml:space="preserve">נה,א) </w:t>
      </w:r>
      <w:r w:rsidR="00350B04" w:rsidRPr="005112C0">
        <w:rPr>
          <w:rFonts w:asciiTheme="minorBidi" w:hAnsiTheme="minorBidi"/>
          <w:i/>
          <w:iCs/>
          <w:rtl/>
        </w:rPr>
        <w:t xml:space="preserve">מסופר על </w:t>
      </w:r>
      <w:r w:rsidR="00ED6172" w:rsidRPr="005112C0">
        <w:rPr>
          <w:rFonts w:asciiTheme="minorBidi" w:hAnsiTheme="minorBidi"/>
          <w:i/>
          <w:iCs/>
          <w:rtl/>
        </w:rPr>
        <w:t>בצלאל</w:t>
      </w:r>
      <w:r w:rsidR="00350B04" w:rsidRPr="005112C0">
        <w:rPr>
          <w:rFonts w:asciiTheme="minorBidi" w:hAnsiTheme="minorBidi"/>
          <w:i/>
          <w:iCs/>
          <w:rtl/>
        </w:rPr>
        <w:t>,</w:t>
      </w:r>
      <w:r w:rsidR="00ED6172" w:rsidRPr="005112C0">
        <w:rPr>
          <w:rFonts w:asciiTheme="minorBidi" w:hAnsiTheme="minorBidi"/>
          <w:i/>
          <w:iCs/>
          <w:rtl/>
        </w:rPr>
        <w:t xml:space="preserve"> </w:t>
      </w:r>
      <w:r w:rsidR="00350B04" w:rsidRPr="005112C0">
        <w:rPr>
          <w:rFonts w:asciiTheme="minorBidi" w:hAnsiTheme="minorBidi"/>
          <w:i/>
          <w:iCs/>
          <w:rtl/>
        </w:rPr>
        <w:t>ש</w:t>
      </w:r>
      <w:r w:rsidR="00ED6172" w:rsidRPr="005112C0">
        <w:rPr>
          <w:rFonts w:asciiTheme="minorBidi" w:hAnsiTheme="minorBidi"/>
          <w:i/>
          <w:iCs/>
          <w:rtl/>
        </w:rPr>
        <w:t xml:space="preserve">בנה את המשכן בעזרת "חכמת הצירוף", </w:t>
      </w:r>
      <w:r w:rsidR="00350B04" w:rsidRPr="005112C0">
        <w:rPr>
          <w:rFonts w:asciiTheme="minorBidi" w:hAnsiTheme="minorBidi"/>
          <w:i/>
          <w:iCs/>
          <w:rtl/>
        </w:rPr>
        <w:t>וב</w:t>
      </w:r>
      <w:r w:rsidR="00ED6172" w:rsidRPr="005112C0">
        <w:rPr>
          <w:rFonts w:asciiTheme="minorBidi" w:hAnsiTheme="minorBidi"/>
          <w:i/>
          <w:iCs/>
          <w:rtl/>
        </w:rPr>
        <w:t xml:space="preserve">סוכה </w:t>
      </w:r>
      <w:r w:rsidR="001A4D69" w:rsidRPr="005112C0">
        <w:rPr>
          <w:rFonts w:asciiTheme="minorBidi" w:hAnsiTheme="minorBidi"/>
          <w:i/>
          <w:iCs/>
          <w:rtl/>
        </w:rPr>
        <w:t xml:space="preserve">(כג) </w:t>
      </w:r>
      <w:r w:rsidR="00350B04" w:rsidRPr="005112C0">
        <w:rPr>
          <w:rFonts w:asciiTheme="minorBidi" w:hAnsiTheme="minorBidi"/>
          <w:i/>
          <w:iCs/>
          <w:rtl/>
        </w:rPr>
        <w:t xml:space="preserve">מסופר על </w:t>
      </w:r>
      <w:r w:rsidR="00ED6172" w:rsidRPr="005112C0">
        <w:rPr>
          <w:rFonts w:asciiTheme="minorBidi" w:hAnsiTheme="minorBidi"/>
          <w:i/>
          <w:iCs/>
          <w:rtl/>
        </w:rPr>
        <w:t xml:space="preserve">דוד </w:t>
      </w:r>
      <w:r w:rsidR="00350B04" w:rsidRPr="005112C0">
        <w:rPr>
          <w:rFonts w:asciiTheme="minorBidi" w:hAnsiTheme="minorBidi"/>
          <w:i/>
          <w:iCs/>
          <w:rtl/>
        </w:rPr>
        <w:t>המלך</w:t>
      </w:r>
      <w:r>
        <w:rPr>
          <w:rFonts w:asciiTheme="minorBidi" w:hAnsiTheme="minorBidi" w:hint="cs"/>
          <w:i/>
          <w:iCs/>
          <w:rtl/>
        </w:rPr>
        <w:t>,</w:t>
      </w:r>
      <w:r w:rsidR="001A4D69" w:rsidRPr="005112C0">
        <w:rPr>
          <w:rFonts w:asciiTheme="minorBidi" w:hAnsiTheme="minorBidi"/>
          <w:i/>
          <w:iCs/>
          <w:rtl/>
        </w:rPr>
        <w:t xml:space="preserve"> שחפר את היסודות לבית המקדש </w:t>
      </w:r>
      <w:r>
        <w:rPr>
          <w:rFonts w:asciiTheme="minorBidi" w:hAnsiTheme="minorBidi" w:hint="cs"/>
          <w:i/>
          <w:iCs/>
          <w:rtl/>
        </w:rPr>
        <w:t xml:space="preserve">ולפתע </w:t>
      </w:r>
      <w:r w:rsidR="001A4D69" w:rsidRPr="005112C0">
        <w:rPr>
          <w:rFonts w:asciiTheme="minorBidi" w:hAnsiTheme="minorBidi"/>
          <w:i/>
          <w:iCs/>
          <w:rtl/>
        </w:rPr>
        <w:t>החלו לעלות מי תהום ו</w:t>
      </w:r>
      <w:r>
        <w:rPr>
          <w:rFonts w:asciiTheme="minorBidi" w:hAnsiTheme="minorBidi" w:hint="cs"/>
          <w:i/>
          <w:iCs/>
          <w:rtl/>
        </w:rPr>
        <w:t xml:space="preserve">הציפו </w:t>
      </w:r>
      <w:r w:rsidR="001A4D69" w:rsidRPr="005112C0">
        <w:rPr>
          <w:rFonts w:asciiTheme="minorBidi" w:hAnsiTheme="minorBidi"/>
          <w:i/>
          <w:iCs/>
          <w:rtl/>
        </w:rPr>
        <w:t xml:space="preserve">את העולם. </w:t>
      </w:r>
      <w:r w:rsidR="00F32CD4" w:rsidRPr="005112C0">
        <w:rPr>
          <w:rFonts w:asciiTheme="minorBidi" w:hAnsiTheme="minorBidi"/>
          <w:i/>
          <w:iCs/>
          <w:rtl/>
        </w:rPr>
        <w:t xml:space="preserve">דוד </w:t>
      </w:r>
      <w:r w:rsidR="001A4D69" w:rsidRPr="005112C0">
        <w:rPr>
          <w:rFonts w:asciiTheme="minorBidi" w:hAnsiTheme="minorBidi"/>
          <w:i/>
          <w:iCs/>
          <w:rtl/>
        </w:rPr>
        <w:t>כתב את שם ה' על גבי חרס וזרקו אל התהום והמים ירדו.</w:t>
      </w:r>
    </w:p>
    <w:p w:rsidR="001A4D69" w:rsidRPr="005112C0" w:rsidRDefault="001A4D69" w:rsidP="00D97C2A">
      <w:pPr>
        <w:jc w:val="both"/>
        <w:rPr>
          <w:rFonts w:asciiTheme="minorBidi" w:hAnsiTheme="minorBidi"/>
          <w:i/>
          <w:iCs/>
          <w:rtl/>
        </w:rPr>
      </w:pPr>
      <w:r w:rsidRPr="005112C0">
        <w:rPr>
          <w:rFonts w:asciiTheme="minorBidi" w:hAnsiTheme="minorBidi"/>
          <w:i/>
          <w:iCs/>
          <w:rtl/>
        </w:rPr>
        <w:t xml:space="preserve">אמנם הסיפורים המדהימים ביותר, הם בסנהדרין סה,ב על רבא שברא אדם, </w:t>
      </w:r>
      <w:r w:rsidR="005112C0">
        <w:rPr>
          <w:rFonts w:asciiTheme="minorBidi" w:hAnsiTheme="minorBidi" w:hint="cs"/>
          <w:i/>
          <w:iCs/>
          <w:rtl/>
        </w:rPr>
        <w:t xml:space="preserve">וכן מסופר שם </w:t>
      </w:r>
      <w:r w:rsidR="00D97C2A">
        <w:rPr>
          <w:rFonts w:asciiTheme="minorBidi" w:hAnsiTheme="minorBidi" w:hint="cs"/>
          <w:i/>
          <w:iCs/>
          <w:rtl/>
        </w:rPr>
        <w:t xml:space="preserve">על </w:t>
      </w:r>
      <w:r w:rsidRPr="005112C0">
        <w:rPr>
          <w:rFonts w:asciiTheme="minorBidi" w:hAnsiTheme="minorBidi"/>
          <w:i/>
          <w:iCs/>
          <w:rtl/>
        </w:rPr>
        <w:t>רבי חנינא</w:t>
      </w:r>
      <w:r w:rsidR="00D97C2A">
        <w:rPr>
          <w:rFonts w:asciiTheme="minorBidi" w:hAnsiTheme="minorBidi" w:hint="cs"/>
          <w:i/>
          <w:iCs/>
          <w:rtl/>
        </w:rPr>
        <w:t>,</w:t>
      </w:r>
      <w:r w:rsidRPr="005112C0">
        <w:rPr>
          <w:rFonts w:asciiTheme="minorBidi" w:hAnsiTheme="minorBidi"/>
          <w:i/>
          <w:iCs/>
          <w:rtl/>
        </w:rPr>
        <w:t xml:space="preserve"> </w:t>
      </w:r>
      <w:r w:rsidR="00D97C2A">
        <w:rPr>
          <w:rFonts w:asciiTheme="minorBidi" w:hAnsiTheme="minorBidi" w:hint="cs"/>
          <w:i/>
          <w:iCs/>
          <w:rtl/>
        </w:rPr>
        <w:t>ש</w:t>
      </w:r>
      <w:r w:rsidRPr="005112C0">
        <w:rPr>
          <w:rFonts w:asciiTheme="minorBidi" w:hAnsiTheme="minorBidi"/>
          <w:i/>
          <w:iCs/>
          <w:rtl/>
        </w:rPr>
        <w:t xml:space="preserve">ברא עגל בכח ספר יצירה. </w:t>
      </w:r>
      <w:r w:rsidR="00D97C2A">
        <w:rPr>
          <w:rFonts w:asciiTheme="minorBidi" w:hAnsiTheme="minorBidi" w:hint="cs"/>
          <w:i/>
          <w:iCs/>
          <w:rtl/>
        </w:rPr>
        <w:t xml:space="preserve">כך </w:t>
      </w:r>
      <w:r w:rsidR="005112C0">
        <w:rPr>
          <w:rFonts w:asciiTheme="minorBidi" w:hAnsiTheme="minorBidi" w:hint="cs"/>
          <w:i/>
          <w:iCs/>
          <w:rtl/>
        </w:rPr>
        <w:t xml:space="preserve">מספרת </w:t>
      </w:r>
      <w:r w:rsidR="00D97C2A">
        <w:rPr>
          <w:rFonts w:asciiTheme="minorBidi" w:hAnsiTheme="minorBidi" w:hint="cs"/>
          <w:i/>
          <w:iCs/>
          <w:rtl/>
        </w:rPr>
        <w:t xml:space="preserve">המסורת גם </w:t>
      </w:r>
      <w:r w:rsidR="005112C0">
        <w:rPr>
          <w:rFonts w:asciiTheme="minorBidi" w:hAnsiTheme="minorBidi" w:hint="cs"/>
          <w:i/>
          <w:iCs/>
          <w:rtl/>
        </w:rPr>
        <w:t xml:space="preserve">על </w:t>
      </w:r>
      <w:r w:rsidR="00167877" w:rsidRPr="005112C0">
        <w:rPr>
          <w:rFonts w:asciiTheme="minorBidi" w:hAnsiTheme="minorBidi"/>
          <w:i/>
          <w:iCs/>
          <w:rtl/>
        </w:rPr>
        <w:t>המהר"ל מפראג</w:t>
      </w:r>
      <w:r w:rsidR="00D97C2A">
        <w:rPr>
          <w:rFonts w:asciiTheme="minorBidi" w:hAnsiTheme="minorBidi" w:hint="cs"/>
          <w:i/>
          <w:iCs/>
          <w:rtl/>
        </w:rPr>
        <w:t>,</w:t>
      </w:r>
      <w:r w:rsidR="00167877" w:rsidRPr="005112C0">
        <w:rPr>
          <w:rFonts w:asciiTheme="minorBidi" w:hAnsiTheme="minorBidi"/>
          <w:i/>
          <w:iCs/>
          <w:rtl/>
        </w:rPr>
        <w:t xml:space="preserve"> שברא גולם </w:t>
      </w:r>
      <w:r w:rsidR="00D97C2A">
        <w:rPr>
          <w:rFonts w:asciiTheme="minorBidi" w:hAnsiTheme="minorBidi" w:hint="cs"/>
          <w:i/>
          <w:iCs/>
          <w:rtl/>
        </w:rPr>
        <w:t xml:space="preserve">בכח </w:t>
      </w:r>
      <w:r w:rsidR="00167877" w:rsidRPr="005112C0">
        <w:rPr>
          <w:rFonts w:asciiTheme="minorBidi" w:hAnsiTheme="minorBidi"/>
          <w:i/>
          <w:iCs/>
          <w:rtl/>
        </w:rPr>
        <w:t>ידיעת הצירופים</w:t>
      </w:r>
      <w:r w:rsidR="00167877" w:rsidRPr="005112C0">
        <w:rPr>
          <w:rStyle w:val="a5"/>
          <w:rFonts w:asciiTheme="minorBidi" w:hAnsiTheme="minorBidi"/>
          <w:i/>
          <w:iCs/>
          <w:rtl/>
        </w:rPr>
        <w:footnoteReference w:id="8"/>
      </w:r>
      <w:r w:rsidR="00167877" w:rsidRPr="005112C0">
        <w:rPr>
          <w:rFonts w:asciiTheme="minorBidi" w:hAnsiTheme="minorBidi"/>
          <w:i/>
          <w:iCs/>
          <w:rtl/>
        </w:rPr>
        <w:t>.</w:t>
      </w:r>
    </w:p>
    <w:p w:rsidR="007B7CBE" w:rsidRPr="005112C0" w:rsidRDefault="001A4D69" w:rsidP="008D18AD">
      <w:pPr>
        <w:jc w:val="both"/>
        <w:rPr>
          <w:rFonts w:asciiTheme="minorBidi" w:hAnsiTheme="minorBidi"/>
          <w:rtl/>
        </w:rPr>
      </w:pPr>
      <w:r w:rsidRPr="005112C0">
        <w:rPr>
          <w:rFonts w:asciiTheme="minorBidi" w:hAnsiTheme="minorBidi"/>
          <w:rtl/>
        </w:rPr>
        <w:t xml:space="preserve">עד כאן בענין </w:t>
      </w:r>
      <w:r w:rsidR="00A51EBB" w:rsidRPr="005112C0">
        <w:rPr>
          <w:rFonts w:asciiTheme="minorBidi" w:hAnsiTheme="minorBidi"/>
          <w:rtl/>
        </w:rPr>
        <w:t>הזה</w:t>
      </w:r>
      <w:r w:rsidRPr="005112C0">
        <w:rPr>
          <w:rFonts w:asciiTheme="minorBidi" w:hAnsiTheme="minorBidi"/>
          <w:rtl/>
        </w:rPr>
        <w:t>, אמנם הדבר הראשון שהזכיר הרמ"ק</w:t>
      </w:r>
      <w:r w:rsidR="00A51EBB" w:rsidRPr="005112C0">
        <w:rPr>
          <w:rFonts w:asciiTheme="minorBidi" w:hAnsiTheme="minorBidi"/>
          <w:rtl/>
        </w:rPr>
        <w:t xml:space="preserve"> כנ"ל</w:t>
      </w:r>
      <w:r w:rsidR="00167877" w:rsidRPr="005112C0">
        <w:rPr>
          <w:rFonts w:asciiTheme="minorBidi" w:hAnsiTheme="minorBidi"/>
          <w:rtl/>
        </w:rPr>
        <w:t>,</w:t>
      </w:r>
      <w:r w:rsidRPr="005112C0">
        <w:rPr>
          <w:rFonts w:asciiTheme="minorBidi" w:hAnsiTheme="minorBidi"/>
          <w:rtl/>
        </w:rPr>
        <w:t xml:space="preserve"> הוא ענין ה"ספירות".</w:t>
      </w:r>
      <w:r w:rsidR="00167877" w:rsidRPr="005112C0">
        <w:rPr>
          <w:rFonts w:asciiTheme="minorBidi" w:hAnsiTheme="minorBidi"/>
          <w:rtl/>
        </w:rPr>
        <w:t xml:space="preserve"> בשורות הבאות ננסה להבין את נקודת הענין</w:t>
      </w:r>
      <w:r w:rsidR="00A51EBB" w:rsidRPr="005112C0">
        <w:rPr>
          <w:rFonts w:asciiTheme="minorBidi" w:hAnsiTheme="minorBidi"/>
          <w:rtl/>
        </w:rPr>
        <w:t>,</w:t>
      </w:r>
      <w:r w:rsidR="00167877" w:rsidRPr="005112C0">
        <w:rPr>
          <w:rFonts w:asciiTheme="minorBidi" w:hAnsiTheme="minorBidi"/>
          <w:rtl/>
        </w:rPr>
        <w:t xml:space="preserve"> </w:t>
      </w:r>
      <w:r w:rsidR="008D18AD">
        <w:rPr>
          <w:rFonts w:asciiTheme="minorBidi" w:hAnsiTheme="minorBidi" w:hint="cs"/>
          <w:rtl/>
        </w:rPr>
        <w:t xml:space="preserve">שהא בעצם </w:t>
      </w:r>
      <w:r w:rsidR="00A51EBB" w:rsidRPr="005112C0">
        <w:rPr>
          <w:rFonts w:asciiTheme="minorBidi" w:hAnsiTheme="minorBidi"/>
          <w:b/>
          <w:bCs/>
          <w:rtl/>
        </w:rPr>
        <w:t xml:space="preserve">"סוגיית היסוד" עליה עומדת </w:t>
      </w:r>
      <w:r w:rsidR="008D18AD">
        <w:rPr>
          <w:rFonts w:asciiTheme="minorBidi" w:hAnsiTheme="minorBidi" w:hint="cs"/>
          <w:b/>
          <w:bCs/>
          <w:rtl/>
        </w:rPr>
        <w:t xml:space="preserve">כל </w:t>
      </w:r>
      <w:r w:rsidR="00A51EBB" w:rsidRPr="005112C0">
        <w:rPr>
          <w:rFonts w:asciiTheme="minorBidi" w:hAnsiTheme="minorBidi"/>
          <w:b/>
          <w:bCs/>
          <w:rtl/>
        </w:rPr>
        <w:t>"תורת האלקות"</w:t>
      </w:r>
      <w:r w:rsidR="00A51EBB" w:rsidRPr="005112C0">
        <w:rPr>
          <w:rFonts w:asciiTheme="minorBidi" w:hAnsiTheme="minorBidi"/>
          <w:rtl/>
        </w:rPr>
        <w:t>.</w:t>
      </w:r>
    </w:p>
    <w:p w:rsidR="00EA5BF3" w:rsidRPr="005112C0" w:rsidRDefault="00EA5BF3" w:rsidP="005112C0">
      <w:pPr>
        <w:jc w:val="both"/>
        <w:rPr>
          <w:rFonts w:asciiTheme="minorBidi" w:hAnsiTheme="minorBidi"/>
          <w:rtl/>
        </w:rPr>
      </w:pPr>
    </w:p>
    <w:p w:rsidR="00A51EBB" w:rsidRPr="005112C0" w:rsidRDefault="00A51EBB" w:rsidP="00D97C2A">
      <w:pPr>
        <w:jc w:val="both"/>
        <w:rPr>
          <w:rFonts w:asciiTheme="minorBidi" w:hAnsiTheme="minorBidi"/>
          <w:rtl/>
        </w:rPr>
      </w:pPr>
      <w:r w:rsidRPr="005112C0">
        <w:rPr>
          <w:rFonts w:asciiTheme="minorBidi" w:hAnsiTheme="minorBidi"/>
          <w:rtl/>
        </w:rPr>
        <w:t>ד</w:t>
      </w:r>
      <w:r w:rsidR="00AF3CCA" w:rsidRPr="005112C0">
        <w:rPr>
          <w:rFonts w:asciiTheme="minorBidi" w:hAnsiTheme="minorBidi"/>
          <w:rtl/>
        </w:rPr>
        <w:t xml:space="preserve">. </w:t>
      </w:r>
      <w:r w:rsidR="00307FC6" w:rsidRPr="005112C0">
        <w:rPr>
          <w:rFonts w:asciiTheme="minorBidi" w:hAnsiTheme="minorBidi"/>
          <w:rtl/>
        </w:rPr>
        <w:t>אנחנו</w:t>
      </w:r>
      <w:r w:rsidRPr="005112C0">
        <w:rPr>
          <w:rFonts w:asciiTheme="minorBidi" w:hAnsiTheme="minorBidi"/>
          <w:rtl/>
        </w:rPr>
        <w:t xml:space="preserve"> רגילים לתאר את ההשגחה העליונה המלווה אות</w:t>
      </w:r>
      <w:r w:rsidR="00307FC6" w:rsidRPr="005112C0">
        <w:rPr>
          <w:rFonts w:asciiTheme="minorBidi" w:hAnsiTheme="minorBidi"/>
          <w:rtl/>
        </w:rPr>
        <w:t>נו</w:t>
      </w:r>
      <w:r w:rsidRPr="005112C0">
        <w:rPr>
          <w:rFonts w:asciiTheme="minorBidi" w:hAnsiTheme="minorBidi"/>
          <w:rtl/>
        </w:rPr>
        <w:t xml:space="preserve"> ואת המעורבות האלקית בכל פרט בחיי</w:t>
      </w:r>
      <w:r w:rsidR="00307FC6" w:rsidRPr="005112C0">
        <w:rPr>
          <w:rFonts w:asciiTheme="minorBidi" w:hAnsiTheme="minorBidi"/>
          <w:rtl/>
        </w:rPr>
        <w:t>נו</w:t>
      </w:r>
      <w:r w:rsidRPr="005112C0">
        <w:rPr>
          <w:rFonts w:asciiTheme="minorBidi" w:hAnsiTheme="minorBidi"/>
          <w:rtl/>
        </w:rPr>
        <w:t xml:space="preserve">. </w:t>
      </w:r>
      <w:r w:rsidR="00D97C2A">
        <w:rPr>
          <w:rFonts w:asciiTheme="minorBidi" w:hAnsiTheme="minorBidi" w:hint="cs"/>
          <w:rtl/>
        </w:rPr>
        <w:t xml:space="preserve">בתור דוגמא, הנה </w:t>
      </w:r>
      <w:r w:rsidR="008D18AD">
        <w:rPr>
          <w:rFonts w:asciiTheme="minorBidi" w:hAnsiTheme="minorBidi"/>
          <w:rtl/>
        </w:rPr>
        <w:t>מדרש (בראשית רבה עט)</w:t>
      </w:r>
      <w:r w:rsidRPr="005112C0">
        <w:rPr>
          <w:rFonts w:asciiTheme="minorBidi" w:hAnsiTheme="minorBidi"/>
          <w:rtl/>
        </w:rPr>
        <w:t xml:space="preserve"> המובא רבות בכתבי רבותנו נשיאנו: </w:t>
      </w:r>
    </w:p>
    <w:p w:rsidR="007E224B" w:rsidRPr="005112C0" w:rsidRDefault="00A51EBB" w:rsidP="00D97C2A">
      <w:pPr>
        <w:jc w:val="both"/>
        <w:rPr>
          <w:rFonts w:asciiTheme="minorBidi" w:hAnsiTheme="minorBidi"/>
          <w:i/>
          <w:iCs/>
          <w:rtl/>
        </w:rPr>
      </w:pPr>
      <w:r w:rsidRPr="005112C0">
        <w:rPr>
          <w:rFonts w:asciiTheme="minorBidi" w:hAnsiTheme="minorBidi"/>
          <w:i/>
          <w:iCs/>
          <w:rtl/>
        </w:rPr>
        <w:t xml:space="preserve">כאשר רשב"י יצא מהמערה, הוא חשש לחזור הביתה. הוא </w:t>
      </w:r>
      <w:r w:rsidR="00D97C2A">
        <w:rPr>
          <w:rFonts w:asciiTheme="minorBidi" w:hAnsiTheme="minorBidi"/>
          <w:i/>
          <w:iCs/>
          <w:rtl/>
        </w:rPr>
        <w:t>הביט מסבי</w:t>
      </w:r>
      <w:r w:rsidR="00D97C2A">
        <w:rPr>
          <w:rFonts w:asciiTheme="minorBidi" w:hAnsiTheme="minorBidi" w:hint="cs"/>
          <w:i/>
          <w:iCs/>
          <w:rtl/>
        </w:rPr>
        <w:t>בו</w:t>
      </w:r>
      <w:r w:rsidR="00A1160B" w:rsidRPr="005112C0">
        <w:rPr>
          <w:rFonts w:asciiTheme="minorBidi" w:hAnsiTheme="minorBidi"/>
          <w:i/>
          <w:iCs/>
          <w:rtl/>
        </w:rPr>
        <w:t xml:space="preserve"> </w:t>
      </w:r>
      <w:r w:rsidRPr="005112C0">
        <w:rPr>
          <w:rFonts w:asciiTheme="minorBidi" w:hAnsiTheme="minorBidi"/>
          <w:i/>
          <w:iCs/>
          <w:rtl/>
        </w:rPr>
        <w:t>ופתאום ראה צייד שמנסה ללכוד עופות. רשב"י שם לב</w:t>
      </w:r>
      <w:r w:rsidR="00D97C2A">
        <w:rPr>
          <w:rFonts w:asciiTheme="minorBidi" w:hAnsiTheme="minorBidi" w:hint="cs"/>
          <w:i/>
          <w:iCs/>
          <w:rtl/>
        </w:rPr>
        <w:t>,</w:t>
      </w:r>
      <w:r w:rsidRPr="005112C0">
        <w:rPr>
          <w:rFonts w:asciiTheme="minorBidi" w:hAnsiTheme="minorBidi"/>
          <w:i/>
          <w:iCs/>
          <w:rtl/>
        </w:rPr>
        <w:t xml:space="preserve"> שחלק מהעופות נופל</w:t>
      </w:r>
      <w:r w:rsidR="007E224B" w:rsidRPr="005112C0">
        <w:rPr>
          <w:rFonts w:asciiTheme="minorBidi" w:hAnsiTheme="minorBidi"/>
          <w:i/>
          <w:iCs/>
          <w:rtl/>
        </w:rPr>
        <w:t>ים</w:t>
      </w:r>
      <w:r w:rsidRPr="005112C0">
        <w:rPr>
          <w:rFonts w:asciiTheme="minorBidi" w:hAnsiTheme="minorBidi"/>
          <w:i/>
          <w:iCs/>
          <w:rtl/>
        </w:rPr>
        <w:t xml:space="preserve"> ברשת וחלק מצליח</w:t>
      </w:r>
      <w:r w:rsidR="007E224B" w:rsidRPr="005112C0">
        <w:rPr>
          <w:rFonts w:asciiTheme="minorBidi" w:hAnsiTheme="minorBidi"/>
          <w:i/>
          <w:iCs/>
          <w:rtl/>
        </w:rPr>
        <w:t>ים</w:t>
      </w:r>
      <w:r w:rsidRPr="005112C0">
        <w:rPr>
          <w:rFonts w:asciiTheme="minorBidi" w:hAnsiTheme="minorBidi"/>
          <w:i/>
          <w:iCs/>
          <w:rtl/>
        </w:rPr>
        <w:t xml:space="preserve"> לחמוק ממנה. הוא עמד והתבונן בכך ואז שמע 'בת קול' </w:t>
      </w:r>
      <w:r w:rsidR="00A1160B" w:rsidRPr="005112C0">
        <w:rPr>
          <w:rFonts w:asciiTheme="minorBidi" w:hAnsiTheme="minorBidi"/>
          <w:i/>
          <w:iCs/>
          <w:rtl/>
        </w:rPr>
        <w:t xml:space="preserve">יוצאת </w:t>
      </w:r>
      <w:r w:rsidRPr="005112C0">
        <w:rPr>
          <w:rFonts w:asciiTheme="minorBidi" w:hAnsiTheme="minorBidi"/>
          <w:i/>
          <w:iCs/>
          <w:rtl/>
        </w:rPr>
        <w:t>משמים</w:t>
      </w:r>
      <w:r w:rsidR="00D97C2A">
        <w:rPr>
          <w:rFonts w:asciiTheme="minorBidi" w:hAnsiTheme="minorBidi" w:hint="cs"/>
          <w:i/>
          <w:iCs/>
          <w:rtl/>
        </w:rPr>
        <w:t xml:space="preserve"> ומדברת</w:t>
      </w:r>
      <w:r w:rsidR="007E224B" w:rsidRPr="005112C0">
        <w:rPr>
          <w:rFonts w:asciiTheme="minorBidi" w:hAnsiTheme="minorBidi"/>
          <w:i/>
          <w:iCs/>
          <w:rtl/>
        </w:rPr>
        <w:t>:</w:t>
      </w:r>
      <w:r w:rsidRPr="005112C0">
        <w:rPr>
          <w:rFonts w:asciiTheme="minorBidi" w:hAnsiTheme="minorBidi"/>
          <w:i/>
          <w:iCs/>
          <w:rtl/>
        </w:rPr>
        <w:t xml:space="preserve"> כשהיא אמרה "דימוס" [רחמים] הציפור חמקה מהרשת, וכשהיא אמרה "ספוקלא" [עונש] הציפור נפלה ברשת.</w:t>
      </w:r>
      <w:r w:rsidR="00A1160B" w:rsidRPr="005112C0">
        <w:rPr>
          <w:rFonts w:asciiTheme="minorBidi" w:hAnsiTheme="minorBidi"/>
          <w:i/>
          <w:iCs/>
          <w:rtl/>
        </w:rPr>
        <w:t xml:space="preserve"> </w:t>
      </w:r>
      <w:r w:rsidR="007E224B" w:rsidRPr="005112C0">
        <w:rPr>
          <w:rFonts w:asciiTheme="minorBidi" w:hAnsiTheme="minorBidi"/>
          <w:i/>
          <w:iCs/>
          <w:rtl/>
        </w:rPr>
        <w:t xml:space="preserve">רשב"י הבין, שיש השגחה עליונה על כל פרט בחיים, </w:t>
      </w:r>
      <w:r w:rsidR="008D18AD">
        <w:rPr>
          <w:rFonts w:asciiTheme="minorBidi" w:hAnsiTheme="minorBidi" w:hint="cs"/>
          <w:i/>
          <w:iCs/>
          <w:rtl/>
        </w:rPr>
        <w:t xml:space="preserve">אפילו על בעלי חיים, </w:t>
      </w:r>
      <w:r w:rsidR="007E224B" w:rsidRPr="005112C0">
        <w:rPr>
          <w:rFonts w:asciiTheme="minorBidi" w:hAnsiTheme="minorBidi"/>
          <w:i/>
          <w:iCs/>
          <w:rtl/>
        </w:rPr>
        <w:t>והסיק מכך שאין לו מה לחשוש</w:t>
      </w:r>
      <w:r w:rsidR="00A1160B" w:rsidRPr="005112C0">
        <w:rPr>
          <w:rFonts w:asciiTheme="minorBidi" w:hAnsiTheme="minorBidi"/>
          <w:i/>
          <w:iCs/>
          <w:rtl/>
        </w:rPr>
        <w:t xml:space="preserve"> מאף אחד</w:t>
      </w:r>
      <w:r w:rsidR="007E224B" w:rsidRPr="005112C0">
        <w:rPr>
          <w:rFonts w:asciiTheme="minorBidi" w:hAnsiTheme="minorBidi"/>
          <w:i/>
          <w:iCs/>
          <w:rtl/>
        </w:rPr>
        <w:t>.</w:t>
      </w:r>
    </w:p>
    <w:p w:rsidR="00A51EBB" w:rsidRPr="005112C0" w:rsidRDefault="00D97C2A" w:rsidP="00A44E6D">
      <w:pPr>
        <w:jc w:val="both"/>
        <w:rPr>
          <w:rFonts w:asciiTheme="minorBidi" w:hAnsiTheme="minorBidi"/>
          <w:rtl/>
        </w:rPr>
      </w:pPr>
      <w:r>
        <w:rPr>
          <w:rFonts w:asciiTheme="minorBidi" w:hAnsiTheme="minorBidi" w:hint="cs"/>
          <w:rtl/>
        </w:rPr>
        <w:t>מצד אחד, ברור ש</w:t>
      </w:r>
      <w:r w:rsidR="007E224B" w:rsidRPr="005112C0">
        <w:rPr>
          <w:rFonts w:asciiTheme="minorBidi" w:hAnsiTheme="minorBidi"/>
          <w:rtl/>
        </w:rPr>
        <w:t>הסיפור הזה</w:t>
      </w:r>
      <w:r>
        <w:rPr>
          <w:rFonts w:asciiTheme="minorBidi" w:hAnsiTheme="minorBidi" w:hint="cs"/>
          <w:rtl/>
        </w:rPr>
        <w:t xml:space="preserve"> </w:t>
      </w:r>
      <w:r w:rsidR="007E224B" w:rsidRPr="005112C0">
        <w:rPr>
          <w:rFonts w:asciiTheme="minorBidi" w:hAnsiTheme="minorBidi"/>
          <w:rtl/>
        </w:rPr>
        <w:t xml:space="preserve">מרשים, אך לאידך, הוא מעלה תהייה פילוסופית עמוקה: </w:t>
      </w:r>
      <w:r>
        <w:rPr>
          <w:rFonts w:asciiTheme="minorBidi" w:hAnsiTheme="minorBidi" w:hint="cs"/>
          <w:rtl/>
        </w:rPr>
        <w:t>יוצא כאן ש</w:t>
      </w:r>
      <w:r w:rsidR="007E224B" w:rsidRPr="005112C0">
        <w:rPr>
          <w:rFonts w:asciiTheme="minorBidi" w:hAnsiTheme="minorBidi"/>
          <w:rtl/>
        </w:rPr>
        <w:t>הקדוש ברוך הוא</w:t>
      </w:r>
      <w:r>
        <w:rPr>
          <w:rFonts w:asciiTheme="minorBidi" w:hAnsiTheme="minorBidi" w:hint="cs"/>
          <w:rtl/>
        </w:rPr>
        <w:t xml:space="preserve"> -</w:t>
      </w:r>
      <w:r w:rsidR="007E224B" w:rsidRPr="005112C0">
        <w:rPr>
          <w:rFonts w:asciiTheme="minorBidi" w:hAnsiTheme="minorBidi"/>
          <w:rtl/>
        </w:rPr>
        <w:t xml:space="preserve"> האין סוף, המופשט מכל גדר</w:t>
      </w:r>
      <w:r>
        <w:rPr>
          <w:rFonts w:asciiTheme="minorBidi" w:hAnsiTheme="minorBidi" w:hint="cs"/>
          <w:rtl/>
        </w:rPr>
        <w:t xml:space="preserve"> </w:t>
      </w:r>
      <w:r w:rsidR="00A44E6D">
        <w:rPr>
          <w:rFonts w:asciiTheme="minorBidi" w:hAnsiTheme="minorBidi" w:hint="cs"/>
          <w:rtl/>
        </w:rPr>
        <w:t xml:space="preserve">וגבול </w:t>
      </w:r>
      <w:r>
        <w:rPr>
          <w:rFonts w:asciiTheme="minorBidi" w:hAnsiTheme="minorBidi" w:hint="cs"/>
          <w:rtl/>
        </w:rPr>
        <w:t>-</w:t>
      </w:r>
      <w:r w:rsidR="007E224B" w:rsidRPr="005112C0">
        <w:rPr>
          <w:rFonts w:asciiTheme="minorBidi" w:hAnsiTheme="minorBidi"/>
          <w:rtl/>
        </w:rPr>
        <w:t xml:space="preserve"> </w:t>
      </w:r>
      <w:r>
        <w:rPr>
          <w:rFonts w:asciiTheme="minorBidi" w:hAnsiTheme="minorBidi" w:hint="cs"/>
          <w:rtl/>
        </w:rPr>
        <w:t xml:space="preserve">הוא מאוד </w:t>
      </w:r>
      <w:r w:rsidR="007E224B" w:rsidRPr="005112C0">
        <w:rPr>
          <w:rFonts w:asciiTheme="minorBidi" w:hAnsiTheme="minorBidi"/>
          <w:rtl/>
        </w:rPr>
        <w:t>'מצומצם' כביכול. הוא מתעסק עם דברים נורא קטנים. עם עופות שניצודו או לא ניצודו</w:t>
      </w:r>
      <w:r w:rsidR="00307FC6" w:rsidRPr="005112C0">
        <w:rPr>
          <w:rFonts w:asciiTheme="minorBidi" w:hAnsiTheme="minorBidi"/>
          <w:rtl/>
        </w:rPr>
        <w:t xml:space="preserve"> ו</w:t>
      </w:r>
      <w:r w:rsidR="00A44E6D">
        <w:rPr>
          <w:rFonts w:asciiTheme="minorBidi" w:hAnsiTheme="minorBidi" w:hint="cs"/>
          <w:rtl/>
        </w:rPr>
        <w:t xml:space="preserve">עם </w:t>
      </w:r>
      <w:r w:rsidR="00307FC6" w:rsidRPr="005112C0">
        <w:rPr>
          <w:rFonts w:asciiTheme="minorBidi" w:hAnsiTheme="minorBidi"/>
          <w:rtl/>
        </w:rPr>
        <w:t>בני אדם שחו</w:t>
      </w:r>
      <w:r w:rsidR="00A44E6D">
        <w:rPr>
          <w:rFonts w:asciiTheme="minorBidi" w:hAnsiTheme="minorBidi" w:hint="cs"/>
          <w:rtl/>
        </w:rPr>
        <w:t>ששים לח</w:t>
      </w:r>
      <w:r w:rsidR="00307FC6" w:rsidRPr="005112C0">
        <w:rPr>
          <w:rFonts w:asciiTheme="minorBidi" w:hAnsiTheme="minorBidi"/>
          <w:rtl/>
        </w:rPr>
        <w:t>ז</w:t>
      </w:r>
      <w:r w:rsidR="00A44E6D">
        <w:rPr>
          <w:rFonts w:asciiTheme="minorBidi" w:hAnsiTheme="minorBidi" w:hint="cs"/>
          <w:rtl/>
        </w:rPr>
        <w:t>ו</w:t>
      </w:r>
      <w:r w:rsidR="00A44E6D">
        <w:rPr>
          <w:rFonts w:asciiTheme="minorBidi" w:hAnsiTheme="minorBidi"/>
          <w:rtl/>
        </w:rPr>
        <w:t>ר</w:t>
      </w:r>
      <w:r w:rsidR="00307FC6" w:rsidRPr="005112C0">
        <w:rPr>
          <w:rFonts w:asciiTheme="minorBidi" w:hAnsiTheme="minorBidi"/>
          <w:rtl/>
        </w:rPr>
        <w:t xml:space="preserve"> הביתה</w:t>
      </w:r>
      <w:r w:rsidR="00A44E6D">
        <w:rPr>
          <w:rFonts w:asciiTheme="minorBidi" w:hAnsiTheme="minorBidi" w:hint="cs"/>
          <w:rtl/>
        </w:rPr>
        <w:t>.</w:t>
      </w:r>
    </w:p>
    <w:p w:rsidR="007E224B" w:rsidRPr="005112C0" w:rsidRDefault="00D97C2A" w:rsidP="00A44E6D">
      <w:pPr>
        <w:jc w:val="both"/>
        <w:rPr>
          <w:rFonts w:asciiTheme="minorBidi" w:hAnsiTheme="minorBidi"/>
          <w:rtl/>
        </w:rPr>
      </w:pPr>
      <w:r>
        <w:rPr>
          <w:rFonts w:asciiTheme="minorBidi" w:hAnsiTheme="minorBidi" w:hint="cs"/>
          <w:rtl/>
        </w:rPr>
        <w:t>ו</w:t>
      </w:r>
      <w:r w:rsidR="007E224B" w:rsidRPr="005112C0">
        <w:rPr>
          <w:rFonts w:asciiTheme="minorBidi" w:hAnsiTheme="minorBidi"/>
          <w:rtl/>
        </w:rPr>
        <w:t xml:space="preserve">התהייה </w:t>
      </w:r>
      <w:r>
        <w:rPr>
          <w:rFonts w:asciiTheme="minorBidi" w:hAnsiTheme="minorBidi" w:hint="cs"/>
          <w:rtl/>
        </w:rPr>
        <w:t xml:space="preserve">בכך </w:t>
      </w:r>
      <w:r w:rsidR="007E224B" w:rsidRPr="005112C0">
        <w:rPr>
          <w:rFonts w:asciiTheme="minorBidi" w:hAnsiTheme="minorBidi"/>
          <w:rtl/>
        </w:rPr>
        <w:t xml:space="preserve">כפולה: א. האם התיאורים הללו לא מקטינים אותו? ב. יתירה מכך והוא העיקר: </w:t>
      </w:r>
      <w:r w:rsidR="007E224B" w:rsidRPr="005112C0">
        <w:rPr>
          <w:rFonts w:asciiTheme="minorBidi" w:hAnsiTheme="minorBidi"/>
          <w:b/>
          <w:bCs/>
          <w:rtl/>
        </w:rPr>
        <w:t>איך הוא יכול לעשות את זה</w:t>
      </w:r>
      <w:r w:rsidR="007E224B" w:rsidRPr="005112C0">
        <w:rPr>
          <w:rFonts w:asciiTheme="minorBidi" w:hAnsiTheme="minorBidi"/>
          <w:rtl/>
        </w:rPr>
        <w:t>? איך האין סוף, ש</w:t>
      </w:r>
      <w:r w:rsidR="00A44E6D">
        <w:rPr>
          <w:rFonts w:asciiTheme="minorBidi" w:hAnsiTheme="minorBidi" w:hint="cs"/>
          <w:rtl/>
        </w:rPr>
        <w:t xml:space="preserve">הוא מעבר לכל גדר, גבול ותפיסה והשגה, </w:t>
      </w:r>
      <w:r w:rsidR="007E224B" w:rsidRPr="005112C0">
        <w:rPr>
          <w:rFonts w:asciiTheme="minorBidi" w:hAnsiTheme="minorBidi"/>
          <w:rtl/>
        </w:rPr>
        <w:t xml:space="preserve">יכול </w:t>
      </w:r>
      <w:r w:rsidR="00A44E6D">
        <w:rPr>
          <w:rFonts w:asciiTheme="minorBidi" w:hAnsiTheme="minorBidi" w:hint="cs"/>
          <w:rtl/>
        </w:rPr>
        <w:t>להיות מעורב פעיל ב</w:t>
      </w:r>
      <w:r w:rsidR="00A1160B" w:rsidRPr="005112C0">
        <w:rPr>
          <w:rFonts w:asciiTheme="minorBidi" w:hAnsiTheme="minorBidi"/>
          <w:rtl/>
        </w:rPr>
        <w:t>עולם כה גשמי ולנהל אותו</w:t>
      </w:r>
      <w:r>
        <w:rPr>
          <w:rFonts w:asciiTheme="minorBidi" w:hAnsiTheme="minorBidi" w:hint="cs"/>
          <w:rtl/>
        </w:rPr>
        <w:t xml:space="preserve"> עד הפרטים הקטנים</w:t>
      </w:r>
      <w:r w:rsidR="007E224B" w:rsidRPr="005112C0">
        <w:rPr>
          <w:rFonts w:asciiTheme="minorBidi" w:hAnsiTheme="minorBidi"/>
          <w:rtl/>
        </w:rPr>
        <w:t>?</w:t>
      </w:r>
    </w:p>
    <w:p w:rsidR="007E224B" w:rsidRPr="005112C0" w:rsidRDefault="007E224B" w:rsidP="00A44E6D">
      <w:pPr>
        <w:jc w:val="both"/>
        <w:rPr>
          <w:rFonts w:asciiTheme="minorBidi" w:hAnsiTheme="minorBidi"/>
          <w:i/>
          <w:iCs/>
          <w:rtl/>
        </w:rPr>
      </w:pPr>
      <w:r w:rsidRPr="005112C0">
        <w:rPr>
          <w:rFonts w:asciiTheme="minorBidi" w:hAnsiTheme="minorBidi"/>
          <w:i/>
          <w:iCs/>
          <w:rtl/>
        </w:rPr>
        <w:t xml:space="preserve">למה הדבר דומה? </w:t>
      </w:r>
      <w:r w:rsidR="00A1160B" w:rsidRPr="005112C0">
        <w:rPr>
          <w:rFonts w:asciiTheme="minorBidi" w:hAnsiTheme="minorBidi"/>
          <w:i/>
          <w:iCs/>
          <w:rtl/>
        </w:rPr>
        <w:t xml:space="preserve">נתאר לעצמנו </w:t>
      </w:r>
      <w:r w:rsidR="00A44E6D">
        <w:rPr>
          <w:rFonts w:asciiTheme="minorBidi" w:hAnsiTheme="minorBidi" w:hint="cs"/>
          <w:i/>
          <w:iCs/>
          <w:rtl/>
        </w:rPr>
        <w:t xml:space="preserve">את הסיפור הבא: </w:t>
      </w:r>
      <w:r w:rsidRPr="005112C0">
        <w:rPr>
          <w:rFonts w:asciiTheme="minorBidi" w:hAnsiTheme="minorBidi"/>
          <w:i/>
          <w:iCs/>
          <w:rtl/>
        </w:rPr>
        <w:t xml:space="preserve">גננת הילדים של אלברט איינשטיין חלתה ולא </w:t>
      </w:r>
      <w:r w:rsidR="00A1160B" w:rsidRPr="005112C0">
        <w:rPr>
          <w:rFonts w:asciiTheme="minorBidi" w:hAnsiTheme="minorBidi"/>
          <w:i/>
          <w:iCs/>
          <w:rtl/>
        </w:rPr>
        <w:t xml:space="preserve">באה </w:t>
      </w:r>
      <w:r w:rsidRPr="005112C0">
        <w:rPr>
          <w:rFonts w:asciiTheme="minorBidi" w:hAnsiTheme="minorBidi"/>
          <w:i/>
          <w:iCs/>
          <w:rtl/>
        </w:rPr>
        <w:t>לגן. ההורים התאספו ביניהם והחליטו שאחד ההורים ימלא את מקומה והם בחרו באיינשטיין. כעת נתאר לעצמנו איך זה נראה: איינשטיין אמור לאסוף את הילדים הקטנים סביבו, לבנות להם מגדל בקוביות, לספר להם פרשת השבוע ולראות שכולם יזכרו לקחת את התיקים</w:t>
      </w:r>
      <w:r w:rsidR="00A1160B" w:rsidRPr="005112C0">
        <w:rPr>
          <w:rFonts w:asciiTheme="minorBidi" w:hAnsiTheme="minorBidi"/>
          <w:i/>
          <w:iCs/>
          <w:rtl/>
        </w:rPr>
        <w:t xml:space="preserve"> הביתה</w:t>
      </w:r>
      <w:r w:rsidRPr="005112C0">
        <w:rPr>
          <w:rFonts w:asciiTheme="minorBidi" w:hAnsiTheme="minorBidi"/>
          <w:i/>
          <w:iCs/>
          <w:rtl/>
        </w:rPr>
        <w:t>.</w:t>
      </w:r>
    </w:p>
    <w:p w:rsidR="00D97C2A" w:rsidRDefault="007E224B" w:rsidP="005112C0">
      <w:pPr>
        <w:jc w:val="both"/>
        <w:rPr>
          <w:rFonts w:asciiTheme="minorBidi" w:hAnsiTheme="minorBidi"/>
          <w:rtl/>
        </w:rPr>
      </w:pPr>
      <w:r w:rsidRPr="005112C0">
        <w:rPr>
          <w:rFonts w:asciiTheme="minorBidi" w:hAnsiTheme="minorBidi"/>
          <w:i/>
          <w:iCs/>
          <w:rtl/>
        </w:rPr>
        <w:t>האם זה יעבוד? ברור שלא, כי אדם גדול, אינו יכול לעשות דברים קטנים</w:t>
      </w:r>
      <w:r w:rsidR="00A1160B" w:rsidRPr="005112C0">
        <w:rPr>
          <w:rStyle w:val="a5"/>
          <w:rFonts w:asciiTheme="minorBidi" w:hAnsiTheme="minorBidi"/>
          <w:i/>
          <w:iCs/>
          <w:rtl/>
        </w:rPr>
        <w:footnoteReference w:id="9"/>
      </w:r>
      <w:r w:rsidR="00A1160B" w:rsidRPr="005112C0">
        <w:rPr>
          <w:rFonts w:asciiTheme="minorBidi" w:hAnsiTheme="minorBidi"/>
          <w:i/>
          <w:iCs/>
          <w:rtl/>
        </w:rPr>
        <w:t xml:space="preserve">. </w:t>
      </w:r>
    </w:p>
    <w:p w:rsidR="007E224B" w:rsidRPr="005112C0" w:rsidRDefault="00A1160B" w:rsidP="00A44E6D">
      <w:pPr>
        <w:jc w:val="both"/>
        <w:rPr>
          <w:rFonts w:asciiTheme="minorBidi" w:hAnsiTheme="minorBidi"/>
          <w:rtl/>
        </w:rPr>
      </w:pPr>
      <w:r w:rsidRPr="005112C0">
        <w:rPr>
          <w:rFonts w:asciiTheme="minorBidi" w:hAnsiTheme="minorBidi"/>
          <w:rtl/>
        </w:rPr>
        <w:t xml:space="preserve">ואם איינשטיין – שפעם היה ילד ושיחק בקוביות, אינו יכול לשחק בקוביות כשהוא גדול – </w:t>
      </w:r>
      <w:r w:rsidR="00843975" w:rsidRPr="005112C0">
        <w:rPr>
          <w:rFonts w:asciiTheme="minorBidi" w:hAnsiTheme="minorBidi"/>
          <w:rtl/>
        </w:rPr>
        <w:t>כיצד</w:t>
      </w:r>
      <w:r w:rsidRPr="005112C0">
        <w:rPr>
          <w:rFonts w:asciiTheme="minorBidi" w:hAnsiTheme="minorBidi"/>
          <w:rtl/>
        </w:rPr>
        <w:t xml:space="preserve"> ה' האין סופי, </w:t>
      </w:r>
      <w:r w:rsidR="00843975" w:rsidRPr="005112C0">
        <w:rPr>
          <w:rFonts w:asciiTheme="minorBidi" w:hAnsiTheme="minorBidi"/>
          <w:rtl/>
        </w:rPr>
        <w:t>שמרומם מכל</w:t>
      </w:r>
      <w:r w:rsidR="00307FC6" w:rsidRPr="005112C0">
        <w:rPr>
          <w:rFonts w:asciiTheme="minorBidi" w:hAnsiTheme="minorBidi"/>
          <w:rtl/>
        </w:rPr>
        <w:t xml:space="preserve"> גדר ש</w:t>
      </w:r>
      <w:r w:rsidR="00843975" w:rsidRPr="005112C0">
        <w:rPr>
          <w:rFonts w:asciiTheme="minorBidi" w:hAnsiTheme="minorBidi"/>
          <w:rtl/>
        </w:rPr>
        <w:t xml:space="preserve">ל גשמיות, </w:t>
      </w:r>
      <w:r w:rsidRPr="005112C0">
        <w:rPr>
          <w:rFonts w:asciiTheme="minorBidi" w:hAnsiTheme="minorBidi"/>
          <w:rtl/>
        </w:rPr>
        <w:t xml:space="preserve">יכול </w:t>
      </w:r>
      <w:r w:rsidR="00A44E6D">
        <w:rPr>
          <w:rFonts w:asciiTheme="minorBidi" w:hAnsiTheme="minorBidi" w:hint="cs"/>
          <w:rtl/>
        </w:rPr>
        <w:t>'</w:t>
      </w:r>
      <w:r w:rsidRPr="005112C0">
        <w:rPr>
          <w:rFonts w:asciiTheme="minorBidi" w:hAnsiTheme="minorBidi"/>
          <w:rtl/>
        </w:rPr>
        <w:t>לשחק בקוביות</w:t>
      </w:r>
      <w:r w:rsidR="00A44E6D">
        <w:rPr>
          <w:rFonts w:asciiTheme="minorBidi" w:hAnsiTheme="minorBidi" w:hint="cs"/>
          <w:rtl/>
        </w:rPr>
        <w:t>'</w:t>
      </w:r>
      <w:r w:rsidRPr="005112C0">
        <w:rPr>
          <w:rFonts w:asciiTheme="minorBidi" w:hAnsiTheme="minorBidi"/>
          <w:rtl/>
        </w:rPr>
        <w:t>?!</w:t>
      </w:r>
    </w:p>
    <w:p w:rsidR="00A1160B" w:rsidRPr="005112C0" w:rsidRDefault="00A1160B" w:rsidP="006D3CE6">
      <w:pPr>
        <w:jc w:val="both"/>
        <w:rPr>
          <w:rFonts w:asciiTheme="minorBidi" w:hAnsiTheme="minorBidi"/>
          <w:rtl/>
        </w:rPr>
      </w:pPr>
      <w:r w:rsidRPr="005112C0">
        <w:rPr>
          <w:rFonts w:asciiTheme="minorBidi" w:hAnsiTheme="minorBidi"/>
          <w:b/>
          <w:bCs/>
          <w:highlight w:val="yellow"/>
          <w:rtl/>
        </w:rPr>
        <w:t>התוועדויות הרבי מלובאוויטש תשט"ו ח"א/255</w:t>
      </w:r>
      <w:r w:rsidRPr="005112C0">
        <w:rPr>
          <w:rFonts w:asciiTheme="minorBidi" w:hAnsiTheme="minorBidi"/>
          <w:highlight w:val="yellow"/>
          <w:rtl/>
        </w:rPr>
        <w:t>: השיטות בענין הספירות</w:t>
      </w:r>
      <w:r w:rsidR="00843975" w:rsidRPr="005112C0">
        <w:rPr>
          <w:rFonts w:asciiTheme="minorBidi" w:hAnsiTheme="minorBidi"/>
          <w:highlight w:val="yellow"/>
          <w:rtl/>
        </w:rPr>
        <w:t>,</w:t>
      </w:r>
      <w:r w:rsidRPr="005112C0">
        <w:rPr>
          <w:rFonts w:asciiTheme="minorBidi" w:hAnsiTheme="minorBidi"/>
          <w:highlight w:val="yellow"/>
          <w:rtl/>
        </w:rPr>
        <w:t xml:space="preserve"> באות לתרץ ענין מוקשה, שני ענינים שעל פי שכל הם סותרים זה לזה: מצד אחד, כל מה שישנו בעולם בא מהקב"ה, </w:t>
      </w:r>
      <w:r w:rsidR="00843975" w:rsidRPr="005112C0">
        <w:rPr>
          <w:rFonts w:asciiTheme="minorBidi" w:hAnsiTheme="minorBidi"/>
          <w:highlight w:val="yellow"/>
          <w:rtl/>
        </w:rPr>
        <w:t xml:space="preserve">בפרט הענינים דשכר ועונש, וכל שכן ידיעה והשגחה שהם מהקב"ה עצמו. ומצד שני, הרי הוא יתברך </w:t>
      </w:r>
      <w:r w:rsidR="00843975" w:rsidRPr="005112C0">
        <w:rPr>
          <w:rFonts w:asciiTheme="minorBidi" w:hAnsiTheme="minorBidi"/>
          <w:b/>
          <w:bCs/>
          <w:highlight w:val="yellow"/>
          <w:rtl/>
        </w:rPr>
        <w:t>אחדות הפשוטה</w:t>
      </w:r>
      <w:r w:rsidR="00843975" w:rsidRPr="005112C0">
        <w:rPr>
          <w:rFonts w:asciiTheme="minorBidi" w:hAnsiTheme="minorBidi"/>
          <w:highlight w:val="yellow"/>
          <w:rtl/>
        </w:rPr>
        <w:t>? [וכיצד האין סוף</w:t>
      </w:r>
      <w:r w:rsidR="00D97C2A">
        <w:rPr>
          <w:rFonts w:asciiTheme="minorBidi" w:hAnsiTheme="minorBidi" w:hint="cs"/>
          <w:highlight w:val="yellow"/>
          <w:rtl/>
        </w:rPr>
        <w:t>,</w:t>
      </w:r>
      <w:r w:rsidR="00843975" w:rsidRPr="005112C0">
        <w:rPr>
          <w:rFonts w:asciiTheme="minorBidi" w:hAnsiTheme="minorBidi"/>
          <w:highlight w:val="yellow"/>
          <w:rtl/>
        </w:rPr>
        <w:t xml:space="preserve"> הופך להיות </w:t>
      </w:r>
      <w:r w:rsidR="006D3CE6">
        <w:rPr>
          <w:rFonts w:asciiTheme="minorBidi" w:hAnsiTheme="minorBidi" w:hint="cs"/>
          <w:highlight w:val="yellow"/>
          <w:rtl/>
        </w:rPr>
        <w:t xml:space="preserve">כה ממשי ועסוק </w:t>
      </w:r>
      <w:r w:rsidR="00307FC6" w:rsidRPr="005112C0">
        <w:rPr>
          <w:rFonts w:asciiTheme="minorBidi" w:hAnsiTheme="minorBidi"/>
          <w:highlight w:val="yellow"/>
          <w:rtl/>
        </w:rPr>
        <w:t>בפרטים</w:t>
      </w:r>
      <w:r w:rsidR="006D3CE6">
        <w:rPr>
          <w:rFonts w:asciiTheme="minorBidi" w:hAnsiTheme="minorBidi" w:hint="cs"/>
          <w:highlight w:val="yellow"/>
          <w:rtl/>
        </w:rPr>
        <w:t xml:space="preserve"> קטנים</w:t>
      </w:r>
      <w:r w:rsidR="00843975" w:rsidRPr="005112C0">
        <w:rPr>
          <w:rFonts w:asciiTheme="minorBidi" w:hAnsiTheme="minorBidi"/>
          <w:highlight w:val="yellow"/>
          <w:rtl/>
        </w:rPr>
        <w:t>]?</w:t>
      </w:r>
    </w:p>
    <w:p w:rsidR="00307FC6" w:rsidRPr="005112C0" w:rsidRDefault="006D3CE6" w:rsidP="00A44E6D">
      <w:pPr>
        <w:jc w:val="both"/>
        <w:rPr>
          <w:rFonts w:asciiTheme="minorBidi" w:hAnsiTheme="minorBidi"/>
          <w:rtl/>
        </w:rPr>
      </w:pPr>
      <w:r>
        <w:rPr>
          <w:rFonts w:asciiTheme="minorBidi" w:hAnsiTheme="minorBidi" w:hint="cs"/>
          <w:rtl/>
        </w:rPr>
        <w:t xml:space="preserve">כאן באה הקבלה ועושה מהפכה. האריז"ל טוען כי בכדי ליצור את העולם, ה' צמצם את אורו ופעל </w:t>
      </w:r>
      <w:r w:rsidR="00A44E6D">
        <w:rPr>
          <w:rFonts w:asciiTheme="minorBidi" w:hAnsiTheme="minorBidi" w:hint="cs"/>
          <w:rtl/>
        </w:rPr>
        <w:t xml:space="preserve">בעצמו </w:t>
      </w:r>
      <w:r w:rsidR="00307FC6" w:rsidRPr="005112C0">
        <w:rPr>
          <w:rFonts w:asciiTheme="minorBidi" w:hAnsiTheme="minorBidi"/>
          <w:rtl/>
        </w:rPr>
        <w:t xml:space="preserve">תהליך ארוך של ירידה והשתלשלות, עד שהוא נעשה קרוב לעולם הזה. כחלק מהתהליך הזה, הוא יצר </w:t>
      </w:r>
      <w:r w:rsidR="002174E6" w:rsidRPr="005112C0">
        <w:rPr>
          <w:rFonts w:asciiTheme="minorBidi" w:hAnsiTheme="minorBidi"/>
          <w:rtl/>
        </w:rPr>
        <w:t>"</w:t>
      </w:r>
      <w:r w:rsidR="00307FC6" w:rsidRPr="005112C0">
        <w:rPr>
          <w:rFonts w:asciiTheme="minorBidi" w:hAnsiTheme="minorBidi"/>
          <w:rtl/>
        </w:rPr>
        <w:t>עשר ספירות</w:t>
      </w:r>
      <w:r w:rsidR="002174E6" w:rsidRPr="005112C0">
        <w:rPr>
          <w:rFonts w:asciiTheme="minorBidi" w:hAnsiTheme="minorBidi"/>
          <w:rtl/>
        </w:rPr>
        <w:t>"</w:t>
      </w:r>
      <w:r w:rsidR="00307FC6" w:rsidRPr="005112C0">
        <w:rPr>
          <w:rFonts w:asciiTheme="minorBidi" w:hAnsiTheme="minorBidi"/>
          <w:rtl/>
        </w:rPr>
        <w:t xml:space="preserve">, שהן עשרה </w:t>
      </w:r>
      <w:r w:rsidR="00307FC6" w:rsidRPr="005112C0">
        <w:rPr>
          <w:rFonts w:asciiTheme="minorBidi" w:hAnsiTheme="minorBidi"/>
          <w:b/>
          <w:bCs/>
          <w:rtl/>
        </w:rPr>
        <w:t>כלי עבודה</w:t>
      </w:r>
      <w:r w:rsidR="00EA59AA" w:rsidRPr="005112C0">
        <w:rPr>
          <w:rFonts w:asciiTheme="minorBidi" w:hAnsiTheme="minorBidi"/>
          <w:b/>
          <w:bCs/>
          <w:rtl/>
        </w:rPr>
        <w:t>,</w:t>
      </w:r>
      <w:r w:rsidR="00307FC6" w:rsidRPr="005112C0">
        <w:rPr>
          <w:rFonts w:asciiTheme="minorBidi" w:hAnsiTheme="minorBidi"/>
          <w:rtl/>
        </w:rPr>
        <w:t xml:space="preserve"> שאיתם הוא </w:t>
      </w:r>
      <w:r>
        <w:rPr>
          <w:rFonts w:asciiTheme="minorBidi" w:hAnsiTheme="minorBidi" w:hint="cs"/>
          <w:rtl/>
        </w:rPr>
        <w:t>מנהל את העולם ומשפיע בו.</w:t>
      </w:r>
    </w:p>
    <w:p w:rsidR="00A44E6D" w:rsidRDefault="006D3CE6" w:rsidP="00A44E6D">
      <w:pPr>
        <w:jc w:val="both"/>
        <w:rPr>
          <w:rFonts w:asciiTheme="minorBidi" w:hAnsiTheme="minorBidi"/>
          <w:rtl/>
        </w:rPr>
      </w:pPr>
      <w:r>
        <w:rPr>
          <w:rFonts w:asciiTheme="minorBidi" w:hAnsiTheme="minorBidi" w:hint="cs"/>
          <w:rtl/>
        </w:rPr>
        <w:t xml:space="preserve">הבשורה של השיטה הזו היא, שאכן ישנן שתי מדרגות באלוקות: עצמותו של ה', מופשטת לחלוטין מכל </w:t>
      </w:r>
      <w:r w:rsidR="00A44E6D">
        <w:rPr>
          <w:rFonts w:asciiTheme="minorBidi" w:hAnsiTheme="minorBidi" w:hint="cs"/>
          <w:rtl/>
        </w:rPr>
        <w:t xml:space="preserve">הגדרה של </w:t>
      </w:r>
      <w:r>
        <w:rPr>
          <w:rFonts w:asciiTheme="minorBidi" w:hAnsiTheme="minorBidi" w:hint="cs"/>
          <w:rtl/>
        </w:rPr>
        <w:t xml:space="preserve">העולם הגשמי, </w:t>
      </w:r>
      <w:r w:rsidR="00A44E6D">
        <w:rPr>
          <w:rFonts w:asciiTheme="minorBidi" w:hAnsiTheme="minorBidi" w:hint="cs"/>
          <w:rtl/>
        </w:rPr>
        <w:t xml:space="preserve">אך </w:t>
      </w:r>
      <w:r w:rsidR="008D18AD">
        <w:rPr>
          <w:rFonts w:asciiTheme="minorBidi" w:hAnsiTheme="minorBidi" w:hint="cs"/>
          <w:rtl/>
        </w:rPr>
        <w:t>בנוסף לכך, האיר אור אלוקי נמוך, שדרכו הוא מתקשר עם העולם</w:t>
      </w:r>
      <w:r>
        <w:rPr>
          <w:rFonts w:asciiTheme="minorBidi" w:hAnsiTheme="minorBidi" w:hint="cs"/>
          <w:rtl/>
        </w:rPr>
        <w:t xml:space="preserve">. </w:t>
      </w:r>
      <w:r w:rsidR="008D18AD">
        <w:rPr>
          <w:rFonts w:asciiTheme="minorBidi" w:hAnsiTheme="minorBidi"/>
          <w:rtl/>
        </w:rPr>
        <w:t xml:space="preserve">אם נחזור למשל של איינשטיין, </w:t>
      </w:r>
      <w:r w:rsidR="00307FC6" w:rsidRPr="005112C0">
        <w:rPr>
          <w:rFonts w:asciiTheme="minorBidi" w:hAnsiTheme="minorBidi"/>
          <w:rtl/>
        </w:rPr>
        <w:t>ה</w:t>
      </w:r>
      <w:r w:rsidR="008D18AD">
        <w:rPr>
          <w:rFonts w:asciiTheme="minorBidi" w:hAnsiTheme="minorBidi" w:hint="cs"/>
          <w:rtl/>
        </w:rPr>
        <w:t>דבר</w:t>
      </w:r>
      <w:r w:rsidR="00307FC6" w:rsidRPr="005112C0">
        <w:rPr>
          <w:rFonts w:asciiTheme="minorBidi" w:hAnsiTheme="minorBidi"/>
          <w:rtl/>
        </w:rPr>
        <w:t xml:space="preserve"> </w:t>
      </w:r>
      <w:r w:rsidR="00EA59AA" w:rsidRPr="005112C0">
        <w:rPr>
          <w:rFonts w:asciiTheme="minorBidi" w:hAnsiTheme="minorBidi"/>
          <w:rtl/>
        </w:rPr>
        <w:t xml:space="preserve">דומה לכך </w:t>
      </w:r>
      <w:r w:rsidR="00307FC6" w:rsidRPr="005112C0">
        <w:rPr>
          <w:rFonts w:asciiTheme="minorBidi" w:hAnsiTheme="minorBidi"/>
          <w:rtl/>
        </w:rPr>
        <w:t>ש</w:t>
      </w:r>
      <w:r w:rsidR="00EA59AA" w:rsidRPr="005112C0">
        <w:rPr>
          <w:rFonts w:asciiTheme="minorBidi" w:hAnsiTheme="minorBidi"/>
          <w:rtl/>
        </w:rPr>
        <w:t>איינ</w:t>
      </w:r>
      <w:r w:rsidR="002174E6" w:rsidRPr="005112C0">
        <w:rPr>
          <w:rFonts w:asciiTheme="minorBidi" w:hAnsiTheme="minorBidi"/>
          <w:rtl/>
        </w:rPr>
        <w:t>ש</w:t>
      </w:r>
      <w:r w:rsidR="00EA59AA" w:rsidRPr="005112C0">
        <w:rPr>
          <w:rFonts w:asciiTheme="minorBidi" w:hAnsiTheme="minorBidi"/>
          <w:rtl/>
        </w:rPr>
        <w:t xml:space="preserve">טיין יבין </w:t>
      </w:r>
      <w:r w:rsidR="002174E6" w:rsidRPr="005112C0">
        <w:rPr>
          <w:rFonts w:asciiTheme="minorBidi" w:hAnsiTheme="minorBidi"/>
          <w:rtl/>
        </w:rPr>
        <w:t>ש</w:t>
      </w:r>
      <w:r w:rsidR="00EA59AA" w:rsidRPr="005112C0">
        <w:rPr>
          <w:rFonts w:asciiTheme="minorBidi" w:hAnsiTheme="minorBidi"/>
          <w:rtl/>
        </w:rPr>
        <w:t>אין ברירה והוא מוכרח לקחת פיקוד על הגן</w:t>
      </w:r>
      <w:r>
        <w:rPr>
          <w:rFonts w:asciiTheme="minorBidi" w:hAnsiTheme="minorBidi" w:hint="cs"/>
          <w:rtl/>
        </w:rPr>
        <w:t>.</w:t>
      </w:r>
      <w:r w:rsidR="00EA59AA" w:rsidRPr="005112C0">
        <w:rPr>
          <w:rFonts w:asciiTheme="minorBidi" w:hAnsiTheme="minorBidi"/>
          <w:rtl/>
        </w:rPr>
        <w:t xml:space="preserve"> </w:t>
      </w:r>
      <w:r>
        <w:rPr>
          <w:rFonts w:asciiTheme="minorBidi" w:hAnsiTheme="minorBidi" w:hint="cs"/>
          <w:rtl/>
        </w:rPr>
        <w:t>הוא יתפוס את עצמו בכח</w:t>
      </w:r>
      <w:r w:rsidR="00A44E6D">
        <w:rPr>
          <w:rFonts w:asciiTheme="minorBidi" w:hAnsiTheme="minorBidi" w:hint="cs"/>
          <w:rtl/>
        </w:rPr>
        <w:t>,</w:t>
      </w:r>
      <w:r>
        <w:rPr>
          <w:rFonts w:asciiTheme="minorBidi" w:hAnsiTheme="minorBidi" w:hint="cs"/>
          <w:rtl/>
        </w:rPr>
        <w:t xml:space="preserve"> יגיד </w:t>
      </w:r>
      <w:r w:rsidR="00A44E6D">
        <w:rPr>
          <w:rFonts w:asciiTheme="minorBidi" w:hAnsiTheme="minorBidi" w:hint="cs"/>
          <w:rtl/>
        </w:rPr>
        <w:t xml:space="preserve">לעצמו </w:t>
      </w:r>
      <w:r>
        <w:rPr>
          <w:rFonts w:asciiTheme="minorBidi" w:hAnsiTheme="minorBidi" w:hint="cs"/>
          <w:rtl/>
        </w:rPr>
        <w:t>'עכשיו אני לא איינשטיין' וי</w:t>
      </w:r>
      <w:r w:rsidR="00A44E6D">
        <w:rPr>
          <w:rFonts w:asciiTheme="minorBidi" w:hAnsiTheme="minorBidi" w:hint="cs"/>
          <w:rtl/>
        </w:rPr>
        <w:t>ת</w:t>
      </w:r>
      <w:r>
        <w:rPr>
          <w:rFonts w:asciiTheme="minorBidi" w:hAnsiTheme="minorBidi" w:hint="cs"/>
          <w:rtl/>
        </w:rPr>
        <w:t>רכז בעולמם של הילדים.</w:t>
      </w:r>
    </w:p>
    <w:p w:rsidR="00A44E6D" w:rsidRPr="005112C0" w:rsidRDefault="00A44E6D" w:rsidP="008D18AD">
      <w:pPr>
        <w:jc w:val="both"/>
        <w:rPr>
          <w:rFonts w:asciiTheme="minorBidi" w:hAnsiTheme="minorBidi"/>
          <w:rtl/>
        </w:rPr>
      </w:pPr>
      <w:r>
        <w:rPr>
          <w:rFonts w:asciiTheme="minorBidi" w:hAnsiTheme="minorBidi" w:hint="cs"/>
          <w:rtl/>
        </w:rPr>
        <w:t xml:space="preserve">ואף שזה נראה מפתיע, שהאין סוף יוכל להפוך את עצמו להגדרה של סוף והגבלה, הנה </w:t>
      </w:r>
      <w:r w:rsidRPr="005112C0">
        <w:rPr>
          <w:rFonts w:asciiTheme="minorBidi" w:hAnsiTheme="minorBidi"/>
          <w:rtl/>
        </w:rPr>
        <w:t xml:space="preserve">ההגיון הפילוסופי </w:t>
      </w:r>
      <w:r>
        <w:rPr>
          <w:rFonts w:asciiTheme="minorBidi" w:hAnsiTheme="minorBidi" w:hint="cs"/>
          <w:rtl/>
        </w:rPr>
        <w:t xml:space="preserve">בזה </w:t>
      </w:r>
      <w:r w:rsidRPr="005112C0">
        <w:rPr>
          <w:rFonts w:asciiTheme="minorBidi" w:hAnsiTheme="minorBidi"/>
          <w:rtl/>
        </w:rPr>
        <w:t>מנוסח כך בספר "עבודת הקודש", אחד מספרי הקבלה היסודיים:</w:t>
      </w:r>
    </w:p>
    <w:p w:rsidR="00A44E6D" w:rsidRDefault="00A44E6D" w:rsidP="00A44E6D">
      <w:pPr>
        <w:keepNext/>
        <w:keepLines/>
        <w:suppressAutoHyphens/>
        <w:autoSpaceDE w:val="0"/>
        <w:autoSpaceDN w:val="0"/>
        <w:adjustRightInd w:val="0"/>
        <w:jc w:val="both"/>
        <w:textAlignment w:val="center"/>
        <w:rPr>
          <w:rFonts w:asciiTheme="minorBidi" w:hAnsiTheme="minorBidi"/>
          <w:rtl/>
        </w:rPr>
      </w:pPr>
      <w:r w:rsidRPr="005112C0">
        <w:rPr>
          <w:rFonts w:asciiTheme="minorBidi" w:hAnsiTheme="minorBidi"/>
          <w:b/>
          <w:bCs/>
          <w:highlight w:val="yellow"/>
          <w:rtl/>
        </w:rPr>
        <w:t xml:space="preserve">עבודת הקודש, לרבי מאיר אבן גבאי, א,ח: </w:t>
      </w:r>
      <w:r w:rsidRPr="005112C0">
        <w:rPr>
          <w:rFonts w:asciiTheme="minorBidi" w:hAnsiTheme="minorBidi"/>
          <w:highlight w:val="yellow"/>
          <w:rtl/>
        </w:rPr>
        <w:t>אין סוף הוא שלמות מבלי חסרון. ואם תאמר שיש לו כוח בלי גבול ואין לו כוח בגבול, אתה מחסר שלמותו.</w:t>
      </w:r>
      <w:r>
        <w:rPr>
          <w:rFonts w:asciiTheme="minorBidi" w:hAnsiTheme="minorBidi" w:hint="cs"/>
          <w:rtl/>
        </w:rPr>
        <w:t xml:space="preserve"> </w:t>
      </w:r>
      <w:r w:rsidRPr="005112C0">
        <w:rPr>
          <w:rFonts w:asciiTheme="minorBidi" w:hAnsiTheme="minorBidi"/>
          <w:rtl/>
        </w:rPr>
        <w:t xml:space="preserve">כלומר, היות שהקב"ה </w:t>
      </w:r>
      <w:r>
        <w:rPr>
          <w:rFonts w:asciiTheme="minorBidi" w:hAnsiTheme="minorBidi" w:hint="cs"/>
          <w:rtl/>
        </w:rPr>
        <w:t>מופשט מכל גדר</w:t>
      </w:r>
      <w:r w:rsidRPr="005112C0">
        <w:rPr>
          <w:rFonts w:asciiTheme="minorBidi" w:hAnsiTheme="minorBidi"/>
          <w:rtl/>
        </w:rPr>
        <w:t xml:space="preserve">, </w:t>
      </w:r>
      <w:r>
        <w:rPr>
          <w:rFonts w:asciiTheme="minorBidi" w:hAnsiTheme="minorBidi" w:hint="cs"/>
          <w:rtl/>
        </w:rPr>
        <w:t>הוא אינו שייך להגדרה של אין סוף יותר מאשר ל'סוף' ולכן הוא יכול ליצור בעצמו גם את ההגבלה הזו.</w:t>
      </w:r>
    </w:p>
    <w:p w:rsidR="00307FC6" w:rsidRDefault="00A44E6D" w:rsidP="00A44E6D">
      <w:pPr>
        <w:jc w:val="both"/>
        <w:rPr>
          <w:rFonts w:asciiTheme="minorBidi" w:hAnsiTheme="minorBidi"/>
          <w:rtl/>
        </w:rPr>
      </w:pPr>
      <w:r>
        <w:rPr>
          <w:rFonts w:asciiTheme="minorBidi" w:hAnsiTheme="minorBidi" w:hint="cs"/>
          <w:rtl/>
        </w:rPr>
        <w:t>אחרי שה' מיעט את האור, הוא יצר עשר ספירות, כלי עבודה, שעימם מנהל את ההשפעה לנבראים.</w:t>
      </w:r>
    </w:p>
    <w:p w:rsidR="00266035" w:rsidRPr="005112C0" w:rsidRDefault="00266035" w:rsidP="00266035">
      <w:pPr>
        <w:jc w:val="both"/>
        <w:rPr>
          <w:rFonts w:asciiTheme="minorBidi" w:hAnsiTheme="minorBidi"/>
          <w:rtl/>
        </w:rPr>
      </w:pPr>
      <w:r w:rsidRPr="005112C0">
        <w:rPr>
          <w:rFonts w:asciiTheme="minorBidi" w:hAnsiTheme="minorBidi"/>
          <w:b/>
          <w:bCs/>
          <w:highlight w:val="yellow"/>
          <w:rtl/>
        </w:rPr>
        <w:t>פ</w:t>
      </w:r>
      <w:r w:rsidR="008E5B71">
        <w:rPr>
          <w:rFonts w:asciiTheme="minorBidi" w:hAnsiTheme="minorBidi"/>
          <w:b/>
          <w:bCs/>
          <w:highlight w:val="yellow"/>
          <w:rtl/>
        </w:rPr>
        <w:t>רדס רימונים ל</w:t>
      </w:r>
      <w:r w:rsidRPr="005112C0">
        <w:rPr>
          <w:rFonts w:asciiTheme="minorBidi" w:hAnsiTheme="minorBidi"/>
          <w:b/>
          <w:bCs/>
          <w:highlight w:val="yellow"/>
          <w:rtl/>
        </w:rPr>
        <w:t>רמ"ק שער ח</w:t>
      </w:r>
      <w:r w:rsidRPr="005112C0">
        <w:rPr>
          <w:rFonts w:asciiTheme="minorBidi" w:hAnsiTheme="minorBidi"/>
          <w:highlight w:val="yellow"/>
          <w:rtl/>
        </w:rPr>
        <w:t xml:space="preserve">: </w:t>
      </w:r>
      <w:r w:rsidRPr="005112C0">
        <w:rPr>
          <w:rFonts w:asciiTheme="minorBidi" w:hAnsiTheme="minorBidi"/>
          <w:color w:val="252525"/>
          <w:highlight w:val="yellow"/>
          <w:shd w:val="clear" w:color="auto" w:fill="FFFFFF"/>
          <w:rtl/>
        </w:rPr>
        <w:t xml:space="preserve">טעם היותם נקראות 'ספירות': א. מלשון </w:t>
      </w:r>
      <w:r w:rsidRPr="005112C0">
        <w:rPr>
          <w:rFonts w:asciiTheme="minorBidi" w:hAnsiTheme="minorBidi"/>
          <w:b/>
          <w:bCs/>
          <w:color w:val="252525"/>
          <w:highlight w:val="yellow"/>
          <w:shd w:val="clear" w:color="auto" w:fill="FFFFFF"/>
          <w:rtl/>
        </w:rPr>
        <w:t>אבן ספיר</w:t>
      </w:r>
      <w:r w:rsidRPr="005112C0">
        <w:rPr>
          <w:rFonts w:asciiTheme="minorBidi" w:hAnsiTheme="minorBidi"/>
          <w:color w:val="252525"/>
          <w:highlight w:val="yellow"/>
          <w:shd w:val="clear" w:color="auto" w:fill="FFFFFF"/>
          <w:rtl/>
        </w:rPr>
        <w:t xml:space="preserve"> [אבן שקופה שאין לה צבע משלה, אלא משקפת את האור המאיר בה]. ב. מלשון </w:t>
      </w:r>
      <w:r w:rsidRPr="005112C0">
        <w:rPr>
          <w:rFonts w:asciiTheme="minorBidi" w:hAnsiTheme="minorBidi"/>
          <w:b/>
          <w:bCs/>
          <w:color w:val="252525"/>
          <w:highlight w:val="yellow"/>
          <w:shd w:val="clear" w:color="auto" w:fill="FFFFFF"/>
          <w:rtl/>
        </w:rPr>
        <w:t>מספר</w:t>
      </w:r>
      <w:r w:rsidRPr="005112C0">
        <w:rPr>
          <w:rFonts w:asciiTheme="minorBidi" w:hAnsiTheme="minorBidi"/>
          <w:color w:val="252525"/>
          <w:highlight w:val="yellow"/>
          <w:shd w:val="clear" w:color="auto" w:fill="FFFFFF"/>
          <w:rtl/>
        </w:rPr>
        <w:t xml:space="preserve">, כי המספר מבעלי הגבול. ג. מלשון </w:t>
      </w:r>
      <w:r w:rsidRPr="005112C0">
        <w:rPr>
          <w:rFonts w:asciiTheme="minorBidi" w:hAnsiTheme="minorBidi"/>
          <w:b/>
          <w:bCs/>
          <w:color w:val="252525"/>
          <w:highlight w:val="yellow"/>
          <w:shd w:val="clear" w:color="auto" w:fill="FFFFFF"/>
          <w:rtl/>
        </w:rPr>
        <w:t>סיפור</w:t>
      </w:r>
      <w:r w:rsidRPr="005112C0">
        <w:rPr>
          <w:rFonts w:asciiTheme="minorBidi" w:hAnsiTheme="minorBidi"/>
          <w:color w:val="252525"/>
          <w:highlight w:val="yellow"/>
          <w:shd w:val="clear" w:color="auto" w:fill="FFFFFF"/>
          <w:rtl/>
        </w:rPr>
        <w:t>, כי הסיפור והדיבור בהם מותר, מה שאין כן באור אין סוף, שאין שייך לדבר בו.</w:t>
      </w:r>
    </w:p>
    <w:p w:rsidR="00CF666C" w:rsidRDefault="00801995" w:rsidP="005112C0">
      <w:pPr>
        <w:jc w:val="both"/>
        <w:rPr>
          <w:rFonts w:asciiTheme="minorBidi" w:hAnsiTheme="minorBidi"/>
          <w:rtl/>
        </w:rPr>
      </w:pPr>
      <w:r w:rsidRPr="005112C0">
        <w:rPr>
          <w:rFonts w:asciiTheme="minorBidi" w:hAnsiTheme="minorBidi"/>
          <w:rtl/>
        </w:rPr>
        <w:t xml:space="preserve">לסיום, </w:t>
      </w:r>
      <w:r w:rsidR="00CF666C">
        <w:rPr>
          <w:rFonts w:asciiTheme="minorBidi" w:hAnsiTheme="minorBidi" w:hint="cs"/>
          <w:rtl/>
        </w:rPr>
        <w:t>נשאלת השאלה, האם ראוי לכל אדם ללמוד את סודות הקבלה?</w:t>
      </w:r>
    </w:p>
    <w:p w:rsidR="00CF666C" w:rsidRDefault="00CF666C" w:rsidP="008D18AD">
      <w:pPr>
        <w:jc w:val="both"/>
        <w:rPr>
          <w:rFonts w:asciiTheme="minorBidi" w:hAnsiTheme="minorBidi"/>
          <w:rtl/>
        </w:rPr>
      </w:pPr>
      <w:r w:rsidRPr="005112C0">
        <w:rPr>
          <w:rFonts w:asciiTheme="minorBidi" w:hAnsiTheme="minorBidi"/>
          <w:rtl/>
        </w:rPr>
        <w:t xml:space="preserve">האריז"ל </w:t>
      </w:r>
      <w:r>
        <w:rPr>
          <w:rFonts w:asciiTheme="minorBidi" w:hAnsiTheme="minorBidi" w:hint="cs"/>
          <w:rtl/>
        </w:rPr>
        <w:t xml:space="preserve">כתב כי </w:t>
      </w:r>
      <w:r w:rsidRPr="005112C0">
        <w:rPr>
          <w:rFonts w:asciiTheme="minorBidi" w:hAnsiTheme="minorBidi"/>
          <w:rtl/>
        </w:rPr>
        <w:t xml:space="preserve">בדורות אלו האחרונים, </w:t>
      </w:r>
      <w:r>
        <w:rPr>
          <w:rFonts w:asciiTheme="minorBidi" w:hAnsiTheme="minorBidi" w:hint="cs"/>
          <w:rtl/>
        </w:rPr>
        <w:t>"</w:t>
      </w:r>
      <w:r>
        <w:rPr>
          <w:rFonts w:asciiTheme="minorBidi" w:hAnsiTheme="minorBidi"/>
          <w:rtl/>
        </w:rPr>
        <w:t>מותר ומצוה לגלות זאת החכמה</w:t>
      </w:r>
      <w:r w:rsidRPr="005112C0">
        <w:rPr>
          <w:rFonts w:asciiTheme="minorBidi" w:hAnsiTheme="minorBidi"/>
          <w:rtl/>
        </w:rPr>
        <w:t xml:space="preserve">" (אגרת הקדש סכ"ו). </w:t>
      </w:r>
      <w:r>
        <w:rPr>
          <w:rFonts w:asciiTheme="minorBidi" w:hAnsiTheme="minorBidi" w:hint="cs"/>
          <w:rtl/>
        </w:rPr>
        <w:t xml:space="preserve">אמנם כדי שלא </w:t>
      </w:r>
      <w:r w:rsidR="008D18AD">
        <w:rPr>
          <w:rFonts w:asciiTheme="minorBidi" w:hAnsiTheme="minorBidi" w:hint="cs"/>
          <w:rtl/>
        </w:rPr>
        <w:t xml:space="preserve">נטעה </w:t>
      </w:r>
      <w:r>
        <w:rPr>
          <w:rFonts w:asciiTheme="minorBidi" w:hAnsiTheme="minorBidi" w:hint="cs"/>
          <w:rtl/>
        </w:rPr>
        <w:t>ב</w:t>
      </w:r>
      <w:r w:rsidR="008D18AD">
        <w:rPr>
          <w:rFonts w:asciiTheme="minorBidi" w:hAnsiTheme="minorBidi" w:hint="cs"/>
          <w:rtl/>
        </w:rPr>
        <w:t xml:space="preserve">הבנת </w:t>
      </w:r>
      <w:r>
        <w:rPr>
          <w:rFonts w:asciiTheme="minorBidi" w:hAnsiTheme="minorBidi" w:hint="cs"/>
          <w:rtl/>
        </w:rPr>
        <w:t>עומק הסודות הקבליים, מוטב ללמוד את הרעיונות הללו כפי שהם מבוארים היטב בספרי חסידות, בצורה שכל אדם יכול להבין אותם כראוי ולהחיות מהם את נפשו.</w:t>
      </w:r>
    </w:p>
    <w:p w:rsidR="00801995" w:rsidRPr="005112C0" w:rsidRDefault="00CF666C" w:rsidP="00A44E6D">
      <w:pPr>
        <w:jc w:val="both"/>
        <w:rPr>
          <w:rFonts w:asciiTheme="minorBidi" w:hAnsiTheme="minorBidi"/>
          <w:rtl/>
        </w:rPr>
      </w:pPr>
      <w:r>
        <w:rPr>
          <w:rFonts w:asciiTheme="minorBidi" w:hAnsiTheme="minorBidi" w:hint="cs"/>
          <w:rtl/>
        </w:rPr>
        <w:t xml:space="preserve">למעשה, זו חובה ולא רק זכות, </w:t>
      </w:r>
      <w:r w:rsidR="00A44E6D">
        <w:rPr>
          <w:rFonts w:asciiTheme="minorBidi" w:hAnsiTheme="minorBidi" w:hint="cs"/>
          <w:rtl/>
        </w:rPr>
        <w:t>כ</w:t>
      </w:r>
      <w:r>
        <w:rPr>
          <w:rFonts w:asciiTheme="minorBidi" w:hAnsiTheme="minorBidi" w:hint="cs"/>
          <w:rtl/>
        </w:rPr>
        <w:t xml:space="preserve">דברי </w:t>
      </w:r>
      <w:r w:rsidRPr="005112C0">
        <w:rPr>
          <w:rFonts w:asciiTheme="minorBidi" w:hAnsiTheme="minorBidi"/>
          <w:rtl/>
        </w:rPr>
        <w:t xml:space="preserve">משה רבינו לרשב"י: </w:t>
      </w:r>
      <w:r>
        <w:rPr>
          <w:rFonts w:asciiTheme="minorBidi" w:hAnsiTheme="minorBidi" w:hint="cs"/>
          <w:rtl/>
        </w:rPr>
        <w:t>"</w:t>
      </w:r>
      <w:r w:rsidRPr="005112C0">
        <w:rPr>
          <w:rFonts w:asciiTheme="minorBidi" w:hAnsiTheme="minorBidi"/>
          <w:rtl/>
        </w:rPr>
        <w:t>בחיבור שלך, שהוא ספר הזוהר, ייצאו מהגלות ברחמים</w:t>
      </w:r>
      <w:r>
        <w:rPr>
          <w:rFonts w:asciiTheme="minorBidi" w:hAnsiTheme="minorBidi" w:hint="cs"/>
          <w:rtl/>
        </w:rPr>
        <w:t>"</w:t>
      </w:r>
      <w:r w:rsidRPr="005112C0">
        <w:rPr>
          <w:rFonts w:asciiTheme="minorBidi" w:hAnsiTheme="minorBidi"/>
          <w:rtl/>
        </w:rPr>
        <w:t xml:space="preserve"> (זוהר פרשת נשא). </w:t>
      </w:r>
      <w:r>
        <w:rPr>
          <w:rFonts w:asciiTheme="minorBidi" w:hAnsiTheme="minorBidi" w:hint="cs"/>
          <w:rtl/>
        </w:rPr>
        <w:t xml:space="preserve">ידוע גם הרמז על הפסוק </w:t>
      </w:r>
      <w:r w:rsidR="00801995" w:rsidRPr="005112C0">
        <w:rPr>
          <w:rFonts w:asciiTheme="minorBidi" w:hAnsiTheme="minorBidi"/>
          <w:rtl/>
        </w:rPr>
        <w:t xml:space="preserve">"וכל בני ישראל יוצאים </w:t>
      </w:r>
      <w:r w:rsidR="00801995" w:rsidRPr="005112C0">
        <w:rPr>
          <w:rFonts w:asciiTheme="minorBidi" w:hAnsiTheme="minorBidi"/>
          <w:b/>
          <w:bCs/>
          <w:rtl/>
        </w:rPr>
        <w:t>ביד רמה</w:t>
      </w:r>
      <w:r w:rsidR="00801995" w:rsidRPr="005112C0">
        <w:rPr>
          <w:rFonts w:asciiTheme="minorBidi" w:hAnsiTheme="minorBidi"/>
          <w:rtl/>
        </w:rPr>
        <w:t>" ומתרגם אונקלוס: "</w:t>
      </w:r>
      <w:r w:rsidR="00801995" w:rsidRPr="005112C0">
        <w:rPr>
          <w:rFonts w:asciiTheme="minorBidi" w:hAnsiTheme="minorBidi"/>
          <w:b/>
          <w:bCs/>
          <w:rtl/>
        </w:rPr>
        <w:t xml:space="preserve">בריש </w:t>
      </w:r>
      <w:r w:rsidR="00801995" w:rsidRPr="005112C0">
        <w:rPr>
          <w:rFonts w:asciiTheme="minorBidi" w:hAnsiTheme="minorBidi"/>
          <w:rtl/>
        </w:rPr>
        <w:t>גלי"</w:t>
      </w:r>
      <w:r>
        <w:rPr>
          <w:rFonts w:asciiTheme="minorBidi" w:hAnsiTheme="minorBidi" w:hint="cs"/>
          <w:rtl/>
        </w:rPr>
        <w:t>.</w:t>
      </w:r>
      <w:r w:rsidR="00801995" w:rsidRPr="005112C0">
        <w:rPr>
          <w:rFonts w:asciiTheme="minorBidi" w:hAnsiTheme="minorBidi"/>
          <w:rtl/>
        </w:rPr>
        <w:t xml:space="preserve"> המילה "בריש" היא ראשי תיבות של שלוש מאורי פנימיות ה</w:t>
      </w:r>
      <w:r>
        <w:rPr>
          <w:rFonts w:asciiTheme="minorBidi" w:hAnsiTheme="minorBidi"/>
          <w:rtl/>
        </w:rPr>
        <w:t>תורה: "רבי שמעון בר יוחאי", "רבי יצחק בן שלמה" (האר</w:t>
      </w:r>
      <w:r w:rsidR="00A44E6D">
        <w:rPr>
          <w:rFonts w:asciiTheme="minorBidi" w:hAnsiTheme="minorBidi" w:hint="cs"/>
          <w:rtl/>
        </w:rPr>
        <w:t>"</w:t>
      </w:r>
      <w:r>
        <w:rPr>
          <w:rFonts w:asciiTheme="minorBidi" w:hAnsiTheme="minorBidi"/>
          <w:rtl/>
        </w:rPr>
        <w:t>י)</w:t>
      </w:r>
      <w:r w:rsidR="00801995" w:rsidRPr="005112C0">
        <w:rPr>
          <w:rFonts w:asciiTheme="minorBidi" w:hAnsiTheme="minorBidi"/>
          <w:rtl/>
        </w:rPr>
        <w:t xml:space="preserve"> </w:t>
      </w:r>
      <w:r>
        <w:rPr>
          <w:rFonts w:asciiTheme="minorBidi" w:hAnsiTheme="minorBidi" w:hint="cs"/>
          <w:rtl/>
        </w:rPr>
        <w:t>ו</w:t>
      </w:r>
      <w:r>
        <w:rPr>
          <w:rFonts w:asciiTheme="minorBidi" w:hAnsiTheme="minorBidi"/>
          <w:rtl/>
        </w:rPr>
        <w:t>"רבי ישראל בעל שם"</w:t>
      </w:r>
      <w:r w:rsidR="008D18AD">
        <w:rPr>
          <w:rFonts w:asciiTheme="minorBidi" w:hAnsiTheme="minorBidi" w:hint="cs"/>
          <w:rtl/>
        </w:rPr>
        <w:t>, הבעש"ט</w:t>
      </w:r>
      <w:r>
        <w:rPr>
          <w:rFonts w:asciiTheme="minorBidi" w:hAnsiTheme="minorBidi"/>
          <w:rtl/>
        </w:rPr>
        <w:t xml:space="preserve"> (</w:t>
      </w:r>
      <w:r w:rsidR="00801995" w:rsidRPr="005112C0">
        <w:rPr>
          <w:rFonts w:asciiTheme="minorBidi" w:hAnsiTheme="minorBidi"/>
          <w:rtl/>
        </w:rPr>
        <w:t xml:space="preserve">לקו"ש </w:t>
      </w:r>
      <w:r w:rsidR="00A44E6D">
        <w:rPr>
          <w:rFonts w:asciiTheme="minorBidi" w:hAnsiTheme="minorBidi" w:hint="cs"/>
          <w:rtl/>
        </w:rPr>
        <w:t>ח"ג/</w:t>
      </w:r>
      <w:r w:rsidR="00801995" w:rsidRPr="005112C0">
        <w:rPr>
          <w:rFonts w:asciiTheme="minorBidi" w:hAnsiTheme="minorBidi"/>
          <w:rtl/>
        </w:rPr>
        <w:t>873).</w:t>
      </w:r>
    </w:p>
    <w:sectPr w:rsidR="00801995" w:rsidRPr="005112C0"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734" w:rsidRDefault="00D02734" w:rsidP="00CF272D">
      <w:pPr>
        <w:spacing w:after="0" w:line="240" w:lineRule="auto"/>
      </w:pPr>
      <w:r>
        <w:separator/>
      </w:r>
    </w:p>
  </w:endnote>
  <w:endnote w:type="continuationSeparator" w:id="1">
    <w:p w:rsidR="00D02734" w:rsidRDefault="00D02734" w:rsidP="00CF2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734" w:rsidRDefault="00D02734" w:rsidP="00CF272D">
      <w:pPr>
        <w:spacing w:after="0" w:line="240" w:lineRule="auto"/>
      </w:pPr>
      <w:r>
        <w:separator/>
      </w:r>
    </w:p>
  </w:footnote>
  <w:footnote w:type="continuationSeparator" w:id="1">
    <w:p w:rsidR="00D02734" w:rsidRDefault="00D02734" w:rsidP="00CF272D">
      <w:pPr>
        <w:spacing w:after="0" w:line="240" w:lineRule="auto"/>
      </w:pPr>
      <w:r>
        <w:continuationSeparator/>
      </w:r>
    </w:p>
  </w:footnote>
  <w:footnote w:id="2">
    <w:p w:rsidR="00ED6172" w:rsidRPr="00A1160B" w:rsidRDefault="00ED6172" w:rsidP="00B65B00">
      <w:pPr>
        <w:pStyle w:val="a3"/>
        <w:rPr>
          <w:rFonts w:asciiTheme="minorBidi" w:hAnsiTheme="minorBidi"/>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פירוש הביטוי</w:t>
      </w:r>
      <w:r w:rsidRPr="00A1160B">
        <w:rPr>
          <w:rFonts w:asciiTheme="minorBidi" w:hAnsiTheme="minorBidi"/>
          <w:rtl/>
        </w:rPr>
        <w:t xml:space="preserve"> </w:t>
      </w:r>
      <w:r w:rsidRPr="00A1160B">
        <w:rPr>
          <w:rFonts w:asciiTheme="minorBidi" w:hAnsiTheme="minorBidi"/>
          <w:b/>
          <w:bCs/>
          <w:rtl/>
        </w:rPr>
        <w:t>'קמייתא בטיל'</w:t>
      </w:r>
      <w:r w:rsidRPr="00A1160B">
        <w:rPr>
          <w:rFonts w:asciiTheme="minorBidi" w:hAnsiTheme="minorBidi"/>
          <w:rtl/>
        </w:rPr>
        <w:t>: הגמרא מספרת שם כי בזמן גזירת חנוכה, אסרו היוונים להזכיר את שם ה'. וכאשר החשמונאים ניצחו, העם היה כל כך מאושר מהנס שקרה והחל להזכיר את שם ה' בכל שטר שהיו כותבים, כמו 'בשנת כך וכך ליוחנן כהן גדול לאל עליון'. אמנם החכמים חששו מכך שהשטרות מתגלגלים על הארץ ומתבזים, ולכן אסרו את ההזכרה הזאת. וכיון שהעם קיבל את דברי חכמים (למרות שכבר התרגל אל ההזכרה והיתה יקרה לו), קבעו חכמים יום מועד מיוחד</w:t>
      </w:r>
      <w:r w:rsidR="00B65B00">
        <w:rPr>
          <w:rFonts w:asciiTheme="minorBidi" w:hAnsiTheme="minorBidi" w:hint="cs"/>
          <w:rtl/>
        </w:rPr>
        <w:t xml:space="preserve"> על כך</w:t>
      </w:r>
      <w:r w:rsidRPr="00A1160B">
        <w:rPr>
          <w:rFonts w:asciiTheme="minorBidi" w:hAnsiTheme="minorBidi"/>
          <w:rtl/>
        </w:rPr>
        <w:t xml:space="preserve">. </w:t>
      </w:r>
      <w:r w:rsidR="00B65B00">
        <w:rPr>
          <w:rFonts w:asciiTheme="minorBidi" w:hAnsiTheme="minorBidi" w:hint="cs"/>
          <w:rtl/>
        </w:rPr>
        <w:t xml:space="preserve">ובזה </w:t>
      </w:r>
      <w:r w:rsidRPr="00A1160B">
        <w:rPr>
          <w:rFonts w:asciiTheme="minorBidi" w:hAnsiTheme="minorBidi"/>
          <w:rtl/>
        </w:rPr>
        <w:t xml:space="preserve">תמהה הגמרא: מועדים ראשונים בטלו, ואתם מוסיפים מועדים חדשים?! </w:t>
      </w:r>
    </w:p>
  </w:footnote>
  <w:footnote w:id="3">
    <w:p w:rsidR="00A452B4" w:rsidRPr="00A1160B" w:rsidRDefault="00A452B4" w:rsidP="00A1160B">
      <w:pPr>
        <w:pStyle w:val="a3"/>
        <w:rPr>
          <w:rFonts w:asciiTheme="minorBidi" w:hAnsiTheme="minorBidi"/>
          <w:rtl/>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יום טוב המצויינים</w:t>
      </w:r>
      <w:r w:rsidRPr="00A1160B">
        <w:rPr>
          <w:rFonts w:asciiTheme="minorBidi" w:hAnsiTheme="minorBidi"/>
          <w:rtl/>
        </w:rPr>
        <w:t xml:space="preserve">: "אצל אדמו"ר האמצעי היה לג בעומר מיו"ט המצויינים ... היו רואים הרבה מופתים ורובם היו בנוגע לילדים ובמשך השנה כולה ציפו ללג בעומר" (היום יום לג בעומר). </w:t>
      </w:r>
    </w:p>
    <w:p w:rsidR="00A452B4" w:rsidRPr="00A1160B" w:rsidRDefault="00A452B4" w:rsidP="008D18AD">
      <w:pPr>
        <w:pStyle w:val="a3"/>
        <w:rPr>
          <w:rFonts w:asciiTheme="minorBidi" w:hAnsiTheme="minorBidi"/>
        </w:rPr>
      </w:pPr>
      <w:r w:rsidRPr="00A1160B">
        <w:rPr>
          <w:rFonts w:asciiTheme="minorBidi" w:hAnsiTheme="minorBidi"/>
          <w:b/>
          <w:bCs/>
          <w:rtl/>
        </w:rPr>
        <w:t>סיפור</w:t>
      </w:r>
      <w:r w:rsidRPr="00A1160B">
        <w:rPr>
          <w:rFonts w:asciiTheme="minorBidi" w:hAnsiTheme="minorBidi"/>
          <w:rtl/>
        </w:rPr>
        <w:t>: הרב פרקש מ</w:t>
      </w:r>
      <w:r w:rsidR="00B65B00">
        <w:rPr>
          <w:rFonts w:asciiTheme="minorBidi" w:hAnsiTheme="minorBidi"/>
          <w:rtl/>
        </w:rPr>
        <w:t>ספר כי אשה אחת סבלה מבעיה חמורה</w:t>
      </w:r>
      <w:r w:rsidRPr="00A1160B">
        <w:rPr>
          <w:rFonts w:asciiTheme="minorBidi" w:hAnsiTheme="minorBidi"/>
          <w:rtl/>
        </w:rPr>
        <w:t xml:space="preserve"> שמנעה ממנה להיכנס להריון. פעם התקשרה אליו בעריוכ"פ ושאלה על הלכות צום לאשה בהריון... הוא נדהם לשמוע על כך וגער בה, שמן הסתם עשתה טיפול רפואי מסוים שאסור על פי ההלכה. היא סיפרה כי נסעה לרבי לל"ג בעומר ובקשה ברכה לזחו"ק </w:t>
      </w:r>
      <w:r w:rsidR="00B65B00">
        <w:rPr>
          <w:rFonts w:asciiTheme="minorBidi" w:hAnsiTheme="minorBidi" w:hint="cs"/>
          <w:rtl/>
        </w:rPr>
        <w:t>ו</w:t>
      </w:r>
      <w:r w:rsidRPr="00A1160B">
        <w:rPr>
          <w:rFonts w:asciiTheme="minorBidi" w:hAnsiTheme="minorBidi"/>
          <w:rtl/>
        </w:rPr>
        <w:t>זכתה להיפקד באופן טבעי</w:t>
      </w:r>
      <w:r w:rsidR="00B65B00">
        <w:rPr>
          <w:rFonts w:asciiTheme="minorBidi" w:hAnsiTheme="minorBidi" w:hint="cs"/>
          <w:rtl/>
        </w:rPr>
        <w:t>.</w:t>
      </w:r>
    </w:p>
  </w:footnote>
  <w:footnote w:id="4">
    <w:p w:rsidR="00ED6172" w:rsidRPr="00A1160B" w:rsidRDefault="00ED6172" w:rsidP="008D18AD">
      <w:pPr>
        <w:pStyle w:val="a3"/>
        <w:rPr>
          <w:rFonts w:asciiTheme="minorBidi" w:hAnsiTheme="minorBidi"/>
          <w:rtl/>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עמדת האשכנזים, שהמשיכו למות אחרי ל"ג בעומר</w:t>
      </w:r>
      <w:r w:rsidRPr="00A1160B">
        <w:rPr>
          <w:rFonts w:asciiTheme="minorBidi" w:hAnsiTheme="minorBidi"/>
          <w:rtl/>
        </w:rPr>
        <w:t xml:space="preserve">: אנו נוהגים כמו הדעה שהם המשיכו למות </w:t>
      </w:r>
      <w:r w:rsidR="00B65B00">
        <w:rPr>
          <w:rFonts w:asciiTheme="minorBidi" w:hAnsiTheme="minorBidi" w:hint="cs"/>
          <w:rtl/>
        </w:rPr>
        <w:t xml:space="preserve">אחרי ל"ג בעומר, </w:t>
      </w:r>
      <w:r w:rsidRPr="00A1160B">
        <w:rPr>
          <w:rFonts w:asciiTheme="minorBidi" w:hAnsiTheme="minorBidi"/>
          <w:rtl/>
        </w:rPr>
        <w:t xml:space="preserve">עד ג' סיון, ולכן נוהגים אבלות עד אז (ראו שוע"ר סימן תצג). ובכל זאת </w:t>
      </w:r>
      <w:r w:rsidRPr="00A1160B">
        <w:rPr>
          <w:rFonts w:asciiTheme="minorBidi" w:hAnsiTheme="minorBidi"/>
          <w:b/>
          <w:bCs/>
          <w:rtl/>
        </w:rPr>
        <w:t>גם לשיטתנו יש שמחה בל"ג בעומר</w:t>
      </w:r>
      <w:r w:rsidR="00B65B00">
        <w:rPr>
          <w:rFonts w:asciiTheme="minorBidi" w:hAnsiTheme="minorBidi" w:hint="cs"/>
          <w:rtl/>
        </w:rPr>
        <w:t>,</w:t>
      </w:r>
      <w:r w:rsidRPr="00A1160B">
        <w:rPr>
          <w:rFonts w:asciiTheme="minorBidi" w:hAnsiTheme="minorBidi"/>
          <w:rtl/>
        </w:rPr>
        <w:t xml:space="preserve"> </w:t>
      </w:r>
      <w:r w:rsidR="00B65B00">
        <w:rPr>
          <w:rFonts w:asciiTheme="minorBidi" w:hAnsiTheme="minorBidi" w:hint="cs"/>
          <w:rtl/>
        </w:rPr>
        <w:t xml:space="preserve">כמובא </w:t>
      </w:r>
      <w:r w:rsidRPr="00A1160B">
        <w:rPr>
          <w:rFonts w:asciiTheme="minorBidi" w:hAnsiTheme="minorBidi"/>
          <w:rtl/>
        </w:rPr>
        <w:t xml:space="preserve">במנהגי מהרי"ל (ימים שבין פסח לשבועות) כי למעשה הם מתו במשך </w:t>
      </w:r>
      <w:r w:rsidRPr="00A1160B">
        <w:rPr>
          <w:rFonts w:asciiTheme="minorBidi" w:hAnsiTheme="minorBidi"/>
          <w:b/>
          <w:bCs/>
          <w:rtl/>
        </w:rPr>
        <w:t>ל"ב ימים</w:t>
      </w:r>
      <w:r w:rsidRPr="00A1160B">
        <w:rPr>
          <w:rFonts w:asciiTheme="minorBidi" w:hAnsiTheme="minorBidi"/>
          <w:rtl/>
        </w:rPr>
        <w:t xml:space="preserve"> </w:t>
      </w:r>
      <w:r w:rsidR="008D18AD">
        <w:rPr>
          <w:rFonts w:asciiTheme="minorBidi" w:hAnsiTheme="minorBidi" w:hint="cs"/>
          <w:rtl/>
        </w:rPr>
        <w:t>(</w:t>
      </w:r>
      <w:r w:rsidRPr="00A1160B">
        <w:rPr>
          <w:rFonts w:asciiTheme="minorBidi" w:hAnsiTheme="minorBidi"/>
          <w:rtl/>
        </w:rPr>
        <w:t>משום שמתו רק בימים שאין אומרים בהם תחנון ויש ל"ב ימים כאלו בין פסח לעצרת</w:t>
      </w:r>
      <w:r w:rsidR="008D18AD">
        <w:rPr>
          <w:rFonts w:asciiTheme="minorBidi" w:hAnsiTheme="minorBidi" w:hint="cs"/>
          <w:rtl/>
        </w:rPr>
        <w:t>)</w:t>
      </w:r>
      <w:r w:rsidRPr="00A1160B">
        <w:rPr>
          <w:rFonts w:asciiTheme="minorBidi" w:hAnsiTheme="minorBidi"/>
          <w:rtl/>
        </w:rPr>
        <w:t xml:space="preserve">. ולכן ביום </w:t>
      </w:r>
      <w:r w:rsidRPr="00A1160B">
        <w:rPr>
          <w:rFonts w:asciiTheme="minorBidi" w:hAnsiTheme="minorBidi"/>
          <w:b/>
          <w:bCs/>
          <w:rtl/>
        </w:rPr>
        <w:t>ל"ג</w:t>
      </w:r>
      <w:r w:rsidRPr="00A1160B">
        <w:rPr>
          <w:rFonts w:asciiTheme="minorBidi" w:hAnsiTheme="minorBidi"/>
          <w:rtl/>
        </w:rPr>
        <w:t xml:space="preserve"> בעומר מציינים שמחה (אף שלמעשה מתו גם בו), כדי להזכיר שהם מתו במ</w:t>
      </w:r>
      <w:r w:rsidR="00B65B00">
        <w:rPr>
          <w:rFonts w:asciiTheme="minorBidi" w:hAnsiTheme="minorBidi"/>
          <w:rtl/>
        </w:rPr>
        <w:t>שך ל"ב ימים ואחר כך פסקו מלמות.</w:t>
      </w:r>
    </w:p>
  </w:footnote>
  <w:footnote w:id="5">
    <w:p w:rsidR="00ED6172" w:rsidRPr="00A1160B" w:rsidRDefault="00ED6172" w:rsidP="00A1160B">
      <w:pPr>
        <w:pStyle w:val="a3"/>
        <w:rPr>
          <w:rFonts w:asciiTheme="minorBidi" w:hAnsiTheme="minorBidi"/>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בין מיתת משה שהיא תענית להילולת רשב"י</w:t>
      </w:r>
      <w:r w:rsidRPr="00A1160B">
        <w:rPr>
          <w:rFonts w:asciiTheme="minorBidi" w:hAnsiTheme="minorBidi"/>
          <w:rtl/>
        </w:rPr>
        <w:t>: בטעמי המנהגים עמוד רסז מבאר, שמשה היה בצער ביום פטירתו על שלא נכנס לארץ, ואילו רשב"י היה בשמחה גדולה ד"בחד קטירא אתקטרנא". עוד כתבו, שבפטירת משה נשתכחו 3000 הלכות (תמורה טז), ואילו בפטירת רשב"י התחדשה ה"אדרא זוטא" וגילה סודות נעלים.</w:t>
      </w:r>
    </w:p>
  </w:footnote>
  <w:footnote w:id="6">
    <w:p w:rsidR="00ED6172" w:rsidRPr="00A1160B" w:rsidRDefault="00ED6172" w:rsidP="00A1160B">
      <w:pPr>
        <w:pStyle w:val="a3"/>
        <w:rPr>
          <w:rFonts w:asciiTheme="minorBidi" w:hAnsiTheme="minorBidi"/>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המצאתי</w:t>
      </w:r>
      <w:r w:rsidRPr="00A1160B">
        <w:rPr>
          <w:rFonts w:asciiTheme="minorBidi" w:hAnsiTheme="minorBidi"/>
          <w:rtl/>
        </w:rPr>
        <w:t xml:space="preserve"> </w:t>
      </w:r>
      <w:r w:rsidRPr="00A1160B">
        <w:rPr>
          <w:rFonts w:asciiTheme="minorBidi" w:hAnsiTheme="minorBidi"/>
          <w:b/>
          <w:bCs/>
          <w:rtl/>
        </w:rPr>
        <w:t>מדעתי</w:t>
      </w:r>
      <w:r w:rsidRPr="00A1160B">
        <w:rPr>
          <w:rFonts w:asciiTheme="minorBidi" w:hAnsiTheme="minorBidi"/>
          <w:rtl/>
        </w:rPr>
        <w:t xml:space="preserve"> את הקישור הזה, כדי להיכנס לענין בצורה </w:t>
      </w:r>
      <w:r w:rsidR="001A4D69" w:rsidRPr="00A1160B">
        <w:rPr>
          <w:rFonts w:asciiTheme="minorBidi" w:hAnsiTheme="minorBidi"/>
          <w:rtl/>
        </w:rPr>
        <w:t>ה</w:t>
      </w:r>
      <w:r w:rsidRPr="00A1160B">
        <w:rPr>
          <w:rFonts w:asciiTheme="minorBidi" w:hAnsiTheme="minorBidi"/>
          <w:rtl/>
        </w:rPr>
        <w:t>מושכת את הלב.</w:t>
      </w:r>
    </w:p>
  </w:footnote>
  <w:footnote w:id="7">
    <w:p w:rsidR="00D97C2A" w:rsidRPr="00A1160B" w:rsidRDefault="00D97C2A" w:rsidP="00D97C2A">
      <w:pPr>
        <w:pStyle w:val="a3"/>
        <w:rPr>
          <w:rFonts w:asciiTheme="minorBidi" w:hAnsiTheme="minorBidi"/>
        </w:rPr>
      </w:pPr>
      <w:r w:rsidRPr="00A1160B">
        <w:rPr>
          <w:rStyle w:val="a5"/>
          <w:rFonts w:asciiTheme="minorBidi" w:hAnsiTheme="minorBidi"/>
        </w:rPr>
        <w:footnoteRef/>
      </w:r>
      <w:r w:rsidRPr="00A1160B">
        <w:rPr>
          <w:rFonts w:asciiTheme="minorBidi" w:hAnsiTheme="minorBidi"/>
          <w:rtl/>
        </w:rPr>
        <w:t xml:space="preserve"> </w:t>
      </w:r>
      <w:r w:rsidRPr="00A1160B">
        <w:rPr>
          <w:rFonts w:asciiTheme="minorBidi" w:hAnsiTheme="minorBidi"/>
          <w:b/>
          <w:bCs/>
          <w:rtl/>
        </w:rPr>
        <w:t xml:space="preserve">מי כתב את הזוהר? </w:t>
      </w:r>
      <w:r w:rsidRPr="00A1160B">
        <w:rPr>
          <w:rFonts w:asciiTheme="minorBidi" w:hAnsiTheme="minorBidi"/>
          <w:rtl/>
        </w:rPr>
        <w:t xml:space="preserve">ספר הזוהר התגלה לפני כ-700 שנה על ידי מקובל ספרדי בשם רבי משה דילאון. עובדה זו גרמה לכמה חוקרים לטעון כי המקובל הזה חיבר בעצמו את הזוהר. אולם דעת גדולי ישראל </w:t>
      </w:r>
      <w:r>
        <w:rPr>
          <w:rFonts w:asciiTheme="minorBidi" w:hAnsiTheme="minorBidi" w:hint="cs"/>
          <w:rtl/>
        </w:rPr>
        <w:t xml:space="preserve">האמיתיים היא </w:t>
      </w:r>
      <w:r w:rsidRPr="00A1160B">
        <w:rPr>
          <w:rFonts w:asciiTheme="minorBidi" w:hAnsiTheme="minorBidi"/>
          <w:rtl/>
        </w:rPr>
        <w:t>כי מחבר ספר הזוהר על כל חלקיו הוא רשב"י ונכתב בפועל בידי תלמידו, רבי אבא.</w:t>
      </w:r>
    </w:p>
  </w:footnote>
  <w:footnote w:id="8">
    <w:p w:rsidR="00D97C2A" w:rsidRDefault="00167877" w:rsidP="00D97C2A">
      <w:pPr>
        <w:pStyle w:val="a3"/>
        <w:rPr>
          <w:rFonts w:asciiTheme="minorBidi" w:hAnsiTheme="minorBidi"/>
          <w:rtl/>
        </w:rPr>
      </w:pPr>
      <w:r w:rsidRPr="00A1160B">
        <w:rPr>
          <w:rStyle w:val="a5"/>
          <w:rFonts w:asciiTheme="minorBidi" w:hAnsiTheme="minorBidi"/>
        </w:rPr>
        <w:footnoteRef/>
      </w:r>
      <w:r w:rsidRPr="00A1160B">
        <w:rPr>
          <w:rFonts w:asciiTheme="minorBidi" w:hAnsiTheme="minorBidi"/>
          <w:rtl/>
        </w:rPr>
        <w:t xml:space="preserve"> </w:t>
      </w:r>
      <w:r w:rsidR="00D97C2A" w:rsidRPr="00D97C2A">
        <w:rPr>
          <w:rFonts w:asciiTheme="minorBidi" w:hAnsiTheme="minorBidi" w:hint="cs"/>
          <w:b/>
          <w:bCs/>
          <w:rtl/>
        </w:rPr>
        <w:t>העשרה -</w:t>
      </w:r>
      <w:r w:rsidR="00D97C2A">
        <w:rPr>
          <w:rFonts w:asciiTheme="minorBidi" w:hAnsiTheme="minorBidi" w:hint="cs"/>
          <w:rtl/>
        </w:rPr>
        <w:t xml:space="preserve"> </w:t>
      </w:r>
      <w:r w:rsidRPr="00A1160B">
        <w:rPr>
          <w:rFonts w:asciiTheme="minorBidi" w:hAnsiTheme="minorBidi"/>
          <w:b/>
          <w:bCs/>
          <w:rtl/>
        </w:rPr>
        <w:t>גדרו ההלכתי של הגולם</w:t>
      </w:r>
      <w:r w:rsidRPr="00A1160B">
        <w:rPr>
          <w:rFonts w:asciiTheme="minorBidi" w:hAnsiTheme="minorBidi"/>
          <w:rtl/>
        </w:rPr>
        <w:t xml:space="preserve">: </w:t>
      </w:r>
      <w:r w:rsidR="005112C0">
        <w:rPr>
          <w:rFonts w:asciiTheme="minorBidi" w:hAnsiTheme="minorBidi" w:hint="cs"/>
          <w:rtl/>
        </w:rPr>
        <w:t xml:space="preserve">הפוסקים דנים לגבי גולם שנברא בידי אדם, אם אפשר לצרפו למנין. החכם צבי (סימן צג) כותב </w:t>
      </w:r>
      <w:r w:rsidR="00D97C2A">
        <w:rPr>
          <w:rFonts w:asciiTheme="minorBidi" w:hAnsiTheme="minorBidi" w:hint="cs"/>
          <w:rtl/>
        </w:rPr>
        <w:t>ש</w:t>
      </w:r>
      <w:r w:rsidR="005112C0">
        <w:rPr>
          <w:rFonts w:asciiTheme="minorBidi" w:hAnsiTheme="minorBidi" w:hint="cs"/>
          <w:rtl/>
        </w:rPr>
        <w:t xml:space="preserve">הוא אינו בבחינת "אדם" ואינו מצטרף למנין. </w:t>
      </w:r>
      <w:r w:rsidR="00D97C2A">
        <w:rPr>
          <w:rFonts w:asciiTheme="minorBidi" w:hAnsiTheme="minorBidi" w:hint="cs"/>
          <w:rtl/>
        </w:rPr>
        <w:t xml:space="preserve">זאת לפי דברי הגמרא בסנהדרין שם, שהאדם שהם בראו, לא ידע לדבר, שכן הדיבור בא מהנפש והחכמים לא יכלו ליצוק בו נפש. </w:t>
      </w:r>
    </w:p>
    <w:p w:rsidR="00167877" w:rsidRPr="00A1160B" w:rsidRDefault="005112C0" w:rsidP="00D97C2A">
      <w:pPr>
        <w:pStyle w:val="a3"/>
        <w:rPr>
          <w:rFonts w:asciiTheme="minorBidi" w:hAnsiTheme="minorBidi"/>
          <w:rtl/>
        </w:rPr>
      </w:pPr>
      <w:r>
        <w:rPr>
          <w:rFonts w:asciiTheme="minorBidi" w:hAnsiTheme="minorBidi" w:hint="cs"/>
          <w:rtl/>
        </w:rPr>
        <w:t xml:space="preserve">החיד"א (ברכי יוסף סימן נה) </w:t>
      </w:r>
      <w:r w:rsidR="00D97C2A">
        <w:rPr>
          <w:rFonts w:asciiTheme="minorBidi" w:hAnsiTheme="minorBidi" w:hint="cs"/>
          <w:rtl/>
        </w:rPr>
        <w:t>מוסיף ו</w:t>
      </w:r>
      <w:r>
        <w:rPr>
          <w:rFonts w:asciiTheme="minorBidi" w:hAnsiTheme="minorBidi" w:hint="cs"/>
          <w:rtl/>
        </w:rPr>
        <w:t>מוכיח את הדברים מהמסופר בברכות מז, שרבי אליעזר חיפש עשירי למנין, ומשלא מצא, שחרר את</w:t>
      </w:r>
      <w:r w:rsidR="00D97C2A">
        <w:rPr>
          <w:rFonts w:asciiTheme="minorBidi" w:hAnsiTheme="minorBidi" w:hint="cs"/>
          <w:rtl/>
        </w:rPr>
        <w:t xml:space="preserve"> עבדו הכנעני כדי שיוכל להתפלל ע</w:t>
      </w:r>
      <w:r>
        <w:rPr>
          <w:rFonts w:asciiTheme="minorBidi" w:hAnsiTheme="minorBidi" w:hint="cs"/>
          <w:rtl/>
        </w:rPr>
        <w:t>מ</w:t>
      </w:r>
      <w:r w:rsidR="00D97C2A">
        <w:rPr>
          <w:rFonts w:asciiTheme="minorBidi" w:hAnsiTheme="minorBidi" w:hint="cs"/>
          <w:rtl/>
        </w:rPr>
        <w:t>ו</w:t>
      </w:r>
      <w:r>
        <w:rPr>
          <w:rFonts w:asciiTheme="minorBidi" w:hAnsiTheme="minorBidi" w:hint="cs"/>
          <w:rtl/>
        </w:rPr>
        <w:t>, ו</w:t>
      </w:r>
      <w:r w:rsidR="00D97C2A">
        <w:rPr>
          <w:rFonts w:asciiTheme="minorBidi" w:hAnsiTheme="minorBidi" w:hint="cs"/>
          <w:rtl/>
        </w:rPr>
        <w:t xml:space="preserve">זאת </w:t>
      </w:r>
      <w:r>
        <w:rPr>
          <w:rFonts w:asciiTheme="minorBidi" w:hAnsiTheme="minorBidi" w:hint="cs"/>
          <w:rtl/>
        </w:rPr>
        <w:t xml:space="preserve">אף שהדבר אסור משום "לעולם בהם תעבודו". </w:t>
      </w:r>
      <w:r w:rsidR="00D97C2A">
        <w:rPr>
          <w:rFonts w:asciiTheme="minorBidi" w:hAnsiTheme="minorBidi" w:hint="cs"/>
          <w:rtl/>
        </w:rPr>
        <w:t xml:space="preserve">טוען </w:t>
      </w:r>
      <w:r>
        <w:rPr>
          <w:rFonts w:asciiTheme="minorBidi" w:hAnsiTheme="minorBidi" w:hint="cs"/>
          <w:rtl/>
        </w:rPr>
        <w:t xml:space="preserve">החיד"א, שהרי היה יכול לברוא גולם במקום לשחרר עבדו </w:t>
      </w:r>
      <w:r w:rsidR="00D97C2A">
        <w:rPr>
          <w:rFonts w:asciiTheme="minorBidi" w:hAnsiTheme="minorBidi" w:hint="cs"/>
          <w:rtl/>
        </w:rPr>
        <w:t>ו</w:t>
      </w:r>
      <w:r>
        <w:rPr>
          <w:rFonts w:asciiTheme="minorBidi" w:hAnsiTheme="minorBidi" w:hint="cs"/>
          <w:rtl/>
        </w:rPr>
        <w:t xml:space="preserve">לעבור איסור? אלא </w:t>
      </w:r>
      <w:r w:rsidR="008D18AD">
        <w:rPr>
          <w:rFonts w:asciiTheme="minorBidi" w:hAnsiTheme="minorBidi" w:hint="cs"/>
          <w:rtl/>
        </w:rPr>
        <w:t xml:space="preserve">מוכח </w:t>
      </w:r>
      <w:r>
        <w:rPr>
          <w:rFonts w:asciiTheme="minorBidi" w:hAnsiTheme="minorBidi" w:hint="cs"/>
          <w:rtl/>
        </w:rPr>
        <w:t>ש</w:t>
      </w:r>
      <w:r w:rsidR="00D97C2A">
        <w:rPr>
          <w:rFonts w:asciiTheme="minorBidi" w:hAnsiTheme="minorBidi" w:hint="cs"/>
          <w:rtl/>
        </w:rPr>
        <w:t>אי אפשר לצרפו לתפילה</w:t>
      </w:r>
      <w:r>
        <w:rPr>
          <w:rFonts w:asciiTheme="minorBidi" w:hAnsiTheme="minorBidi" w:hint="cs"/>
          <w:rtl/>
        </w:rPr>
        <w:t>.</w:t>
      </w:r>
    </w:p>
  </w:footnote>
  <w:footnote w:id="9">
    <w:p w:rsidR="00A1160B" w:rsidRPr="00A1160B" w:rsidRDefault="00A1160B" w:rsidP="00A1160B">
      <w:pPr>
        <w:spacing w:after="0" w:line="240" w:lineRule="auto"/>
        <w:rPr>
          <w:rFonts w:asciiTheme="minorBidi" w:hAnsiTheme="minorBidi"/>
          <w:sz w:val="20"/>
          <w:szCs w:val="20"/>
          <w:rtl/>
        </w:rPr>
      </w:pPr>
      <w:r w:rsidRPr="00A1160B">
        <w:rPr>
          <w:rStyle w:val="a5"/>
          <w:rFonts w:asciiTheme="minorBidi" w:hAnsiTheme="minorBidi"/>
          <w:sz w:val="20"/>
          <w:szCs w:val="20"/>
        </w:rPr>
        <w:footnoteRef/>
      </w:r>
      <w:r w:rsidRPr="00A1160B">
        <w:rPr>
          <w:rFonts w:asciiTheme="minorBidi" w:hAnsiTheme="minorBidi"/>
          <w:sz w:val="20"/>
          <w:szCs w:val="20"/>
          <w:rtl/>
        </w:rPr>
        <w:t xml:space="preserve"> </w:t>
      </w:r>
      <w:r w:rsidRPr="00A1160B">
        <w:rPr>
          <w:rFonts w:asciiTheme="minorBidi" w:hAnsiTheme="minorBidi"/>
          <w:b/>
          <w:bCs/>
          <w:sz w:val="20"/>
          <w:szCs w:val="20"/>
          <w:rtl/>
        </w:rPr>
        <w:t>בדיחה</w:t>
      </w:r>
      <w:r w:rsidRPr="00A1160B">
        <w:rPr>
          <w:rFonts w:asciiTheme="minorBidi" w:hAnsiTheme="minorBidi"/>
          <w:sz w:val="20"/>
          <w:szCs w:val="20"/>
          <w:rtl/>
        </w:rPr>
        <w:t xml:space="preserve">: איינשטיין יצא עם חבר לטיול. הם לקחו אוהל, פרשו מעליהם והלכו לישון. באמצע הלילה, החבר מעיר אותו ושואל: אלברט, מה אתה רואה מעליך? איינשטיין התבונן והחל לתאר את הגלקסיות בשמים. אמר </w:t>
      </w:r>
      <w:r>
        <w:rPr>
          <w:rFonts w:asciiTheme="minorBidi" w:hAnsiTheme="minorBidi" w:hint="cs"/>
          <w:sz w:val="20"/>
          <w:szCs w:val="20"/>
          <w:rtl/>
        </w:rPr>
        <w:t xml:space="preserve">לו </w:t>
      </w:r>
      <w:r w:rsidRPr="00A1160B">
        <w:rPr>
          <w:rFonts w:asciiTheme="minorBidi" w:hAnsiTheme="minorBidi"/>
          <w:sz w:val="20"/>
          <w:szCs w:val="20"/>
          <w:rtl/>
        </w:rPr>
        <w:t xml:space="preserve">החבר: </w:t>
      </w:r>
      <w:r>
        <w:rPr>
          <w:rFonts w:asciiTheme="minorBidi" w:hAnsiTheme="minorBidi" w:hint="cs"/>
          <w:sz w:val="20"/>
          <w:szCs w:val="20"/>
          <w:rtl/>
        </w:rPr>
        <w:t xml:space="preserve">אלברט, </w:t>
      </w:r>
      <w:r w:rsidRPr="00A1160B">
        <w:rPr>
          <w:rFonts w:asciiTheme="minorBidi" w:hAnsiTheme="minorBidi"/>
          <w:sz w:val="20"/>
          <w:szCs w:val="20"/>
          <w:rtl/>
        </w:rPr>
        <w:t xml:space="preserve">אתה מטומטם. אתה לא מבין שאם </w:t>
      </w:r>
      <w:r>
        <w:rPr>
          <w:rFonts w:asciiTheme="minorBidi" w:hAnsiTheme="minorBidi" w:hint="cs"/>
          <w:sz w:val="20"/>
          <w:szCs w:val="20"/>
          <w:rtl/>
        </w:rPr>
        <w:t xml:space="preserve">הנך רואה </w:t>
      </w:r>
      <w:r w:rsidRPr="00A1160B">
        <w:rPr>
          <w:rFonts w:asciiTheme="minorBidi" w:hAnsiTheme="minorBidi"/>
          <w:sz w:val="20"/>
          <w:szCs w:val="20"/>
          <w:rtl/>
        </w:rPr>
        <w:t>את השמים, זה אומר שגנבו לנו את האוהל"?!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125D"/>
    <w:rsid w:val="0004052D"/>
    <w:rsid w:val="00051AF6"/>
    <w:rsid w:val="00057D65"/>
    <w:rsid w:val="000708BE"/>
    <w:rsid w:val="00085E68"/>
    <w:rsid w:val="000B283D"/>
    <w:rsid w:val="0014651B"/>
    <w:rsid w:val="00167877"/>
    <w:rsid w:val="00185671"/>
    <w:rsid w:val="00192465"/>
    <w:rsid w:val="001A4B48"/>
    <w:rsid w:val="001A4D69"/>
    <w:rsid w:val="001F792F"/>
    <w:rsid w:val="00212F22"/>
    <w:rsid w:val="00216E74"/>
    <w:rsid w:val="002174E6"/>
    <w:rsid w:val="0022125D"/>
    <w:rsid w:val="002557F6"/>
    <w:rsid w:val="00266035"/>
    <w:rsid w:val="002A0382"/>
    <w:rsid w:val="002C7FDF"/>
    <w:rsid w:val="002D6112"/>
    <w:rsid w:val="0030773D"/>
    <w:rsid w:val="00307FC6"/>
    <w:rsid w:val="00350B04"/>
    <w:rsid w:val="00360053"/>
    <w:rsid w:val="00370C9D"/>
    <w:rsid w:val="00390595"/>
    <w:rsid w:val="003F47AA"/>
    <w:rsid w:val="0046740A"/>
    <w:rsid w:val="0048329E"/>
    <w:rsid w:val="0049338B"/>
    <w:rsid w:val="004A060B"/>
    <w:rsid w:val="004B75CA"/>
    <w:rsid w:val="005112C0"/>
    <w:rsid w:val="00513F03"/>
    <w:rsid w:val="00573B96"/>
    <w:rsid w:val="00574523"/>
    <w:rsid w:val="00586381"/>
    <w:rsid w:val="00601140"/>
    <w:rsid w:val="00614F7E"/>
    <w:rsid w:val="00625D72"/>
    <w:rsid w:val="006D3CE6"/>
    <w:rsid w:val="006E0A0C"/>
    <w:rsid w:val="007102D2"/>
    <w:rsid w:val="00724F6D"/>
    <w:rsid w:val="00734083"/>
    <w:rsid w:val="00751FE1"/>
    <w:rsid w:val="00757E76"/>
    <w:rsid w:val="00765361"/>
    <w:rsid w:val="00772910"/>
    <w:rsid w:val="00783EC8"/>
    <w:rsid w:val="007B6BB0"/>
    <w:rsid w:val="007B7CBE"/>
    <w:rsid w:val="007E224B"/>
    <w:rsid w:val="007E5A4D"/>
    <w:rsid w:val="00801995"/>
    <w:rsid w:val="00843975"/>
    <w:rsid w:val="00866D64"/>
    <w:rsid w:val="00884A2A"/>
    <w:rsid w:val="0089299F"/>
    <w:rsid w:val="008D18AD"/>
    <w:rsid w:val="008D645D"/>
    <w:rsid w:val="008E5B71"/>
    <w:rsid w:val="009371E4"/>
    <w:rsid w:val="00937E81"/>
    <w:rsid w:val="00965989"/>
    <w:rsid w:val="009913D9"/>
    <w:rsid w:val="009A1B5F"/>
    <w:rsid w:val="009D2464"/>
    <w:rsid w:val="009E5CEE"/>
    <w:rsid w:val="00A053E1"/>
    <w:rsid w:val="00A1160B"/>
    <w:rsid w:val="00A24414"/>
    <w:rsid w:val="00A314B2"/>
    <w:rsid w:val="00A40E36"/>
    <w:rsid w:val="00A44E6D"/>
    <w:rsid w:val="00A452B4"/>
    <w:rsid w:val="00A51EBB"/>
    <w:rsid w:val="00A97A4A"/>
    <w:rsid w:val="00AA04AD"/>
    <w:rsid w:val="00AB5AD1"/>
    <w:rsid w:val="00AE3D7D"/>
    <w:rsid w:val="00AE7C39"/>
    <w:rsid w:val="00AF3CCA"/>
    <w:rsid w:val="00B126F5"/>
    <w:rsid w:val="00B16A58"/>
    <w:rsid w:val="00B65B00"/>
    <w:rsid w:val="00BA580D"/>
    <w:rsid w:val="00BD0EFF"/>
    <w:rsid w:val="00BD3B43"/>
    <w:rsid w:val="00C1025A"/>
    <w:rsid w:val="00C4291E"/>
    <w:rsid w:val="00C72BBC"/>
    <w:rsid w:val="00CF272D"/>
    <w:rsid w:val="00CF666C"/>
    <w:rsid w:val="00D02734"/>
    <w:rsid w:val="00D066CC"/>
    <w:rsid w:val="00D24B71"/>
    <w:rsid w:val="00D41306"/>
    <w:rsid w:val="00D73C5E"/>
    <w:rsid w:val="00D874EC"/>
    <w:rsid w:val="00D97AAB"/>
    <w:rsid w:val="00D97C2A"/>
    <w:rsid w:val="00E13237"/>
    <w:rsid w:val="00E221C8"/>
    <w:rsid w:val="00EA59AA"/>
    <w:rsid w:val="00EA5BF3"/>
    <w:rsid w:val="00EB5628"/>
    <w:rsid w:val="00ED6172"/>
    <w:rsid w:val="00F32CD4"/>
    <w:rsid w:val="00F43D91"/>
    <w:rsid w:val="00F65AC9"/>
    <w:rsid w:val="00FC27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EA5BF3"/>
    <w:pPr>
      <w:suppressAutoHyphens/>
      <w:autoSpaceDE w:val="0"/>
      <w:autoSpaceDN w:val="0"/>
      <w:bidi/>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0"/>
    <w:uiPriority w:val="99"/>
    <w:unhideWhenUsed/>
    <w:rsid w:val="00AE7C39"/>
    <w:rPr>
      <w:color w:val="0000FF"/>
      <w:u w:val="single"/>
    </w:rPr>
  </w:style>
  <w:style w:type="character" w:customStyle="1" w:styleId="apple-converted-space">
    <w:name w:val="apple-converted-space"/>
    <w:basedOn w:val="a0"/>
    <w:rsid w:val="00AE7C39"/>
  </w:style>
  <w:style w:type="paragraph" w:styleId="a3">
    <w:name w:val="footnote text"/>
    <w:basedOn w:val="a"/>
    <w:link w:val="a4"/>
    <w:semiHidden/>
    <w:unhideWhenUsed/>
    <w:rsid w:val="00CF272D"/>
    <w:pPr>
      <w:spacing w:after="0" w:line="240" w:lineRule="auto"/>
    </w:pPr>
    <w:rPr>
      <w:sz w:val="20"/>
      <w:szCs w:val="20"/>
    </w:rPr>
  </w:style>
  <w:style w:type="character" w:customStyle="1" w:styleId="a4">
    <w:name w:val="טקסט הערת שוליים תו"/>
    <w:basedOn w:val="a0"/>
    <w:link w:val="a3"/>
    <w:uiPriority w:val="99"/>
    <w:semiHidden/>
    <w:rsid w:val="00CF272D"/>
    <w:rPr>
      <w:sz w:val="20"/>
      <w:szCs w:val="20"/>
    </w:rPr>
  </w:style>
  <w:style w:type="character" w:styleId="a5">
    <w:name w:val="footnote reference"/>
    <w:basedOn w:val="a0"/>
    <w:semiHidden/>
    <w:unhideWhenUsed/>
    <w:rsid w:val="00CF272D"/>
    <w:rPr>
      <w:vertAlign w:val="superscript"/>
    </w:rPr>
  </w:style>
  <w:style w:type="character" w:styleId="FollowedHyperlink">
    <w:name w:val="FollowedHyperlink"/>
    <w:basedOn w:val="a0"/>
    <w:uiPriority w:val="99"/>
    <w:semiHidden/>
    <w:unhideWhenUsed/>
    <w:rsid w:val="00212F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wikipedia.org/wiki/%D7%A1%D7%A4%D7%99%D7%A8%D7%95%D7%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B381A-EF0E-4DFC-83F1-509D015C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2439</Words>
  <Characters>12196</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26</cp:revision>
  <dcterms:created xsi:type="dcterms:W3CDTF">2015-04-26T06:00:00Z</dcterms:created>
  <dcterms:modified xsi:type="dcterms:W3CDTF">2017-01-12T17:21:00Z</dcterms:modified>
</cp:coreProperties>
</file>